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F05FE" w14:textId="2968DB54" w:rsidR="00CE4845" w:rsidRDefault="00CE4845" w:rsidP="00652021">
      <w:pPr>
        <w:widowControl/>
        <w:autoSpaceDE/>
        <w:autoSpaceDN/>
        <w:rPr>
          <w:sz w:val="14"/>
        </w:rPr>
        <w:sectPr w:rsidR="00CE4845">
          <w:headerReference w:type="default" r:id="rId7"/>
          <w:type w:val="continuous"/>
          <w:pgSz w:w="12240" w:h="15840"/>
          <w:pgMar w:top="2260" w:right="1320" w:bottom="280" w:left="1340" w:header="1449" w:footer="0" w:gutter="0"/>
          <w:pgNumType w:start="1"/>
          <w:cols w:space="720"/>
        </w:sectPr>
      </w:pPr>
    </w:p>
    <w:p w14:paraId="0B3B8F26" w14:textId="77777777" w:rsidR="00CE4845" w:rsidRDefault="00CE4845">
      <w:pPr>
        <w:pStyle w:val="BodyText"/>
        <w:rPr>
          <w:sz w:val="24"/>
        </w:rPr>
      </w:pPr>
    </w:p>
    <w:p w14:paraId="06EF6C84" w14:textId="77777777" w:rsidR="00CE4845" w:rsidRDefault="00CE4845">
      <w:pPr>
        <w:pStyle w:val="BodyText"/>
        <w:rPr>
          <w:sz w:val="24"/>
        </w:rPr>
      </w:pPr>
    </w:p>
    <w:p w14:paraId="2A22B0E9" w14:textId="77777777" w:rsidR="00CE4845" w:rsidRDefault="00CE4845">
      <w:pPr>
        <w:pStyle w:val="BodyText"/>
        <w:rPr>
          <w:sz w:val="24"/>
        </w:rPr>
      </w:pPr>
    </w:p>
    <w:p w14:paraId="0FE9B3E3" w14:textId="77777777" w:rsidR="00CE4845" w:rsidRDefault="00CE4845">
      <w:pPr>
        <w:pStyle w:val="BodyText"/>
        <w:rPr>
          <w:sz w:val="24"/>
        </w:rPr>
      </w:pPr>
    </w:p>
    <w:p w14:paraId="13A6CBC2" w14:textId="77777777" w:rsidR="00CE4845" w:rsidRDefault="00CE4845">
      <w:pPr>
        <w:pStyle w:val="BodyText"/>
        <w:spacing w:before="179"/>
        <w:rPr>
          <w:sz w:val="24"/>
        </w:rPr>
      </w:pPr>
    </w:p>
    <w:p w14:paraId="00E37F1D" w14:textId="77777777" w:rsidR="00CE4845" w:rsidRDefault="00931B2C" w:rsidP="00A43FAE">
      <w:pPr>
        <w:pStyle w:val="Heading2"/>
        <w:spacing w:line="240" w:lineRule="auto"/>
        <w:ind w:left="0" w:firstLine="100"/>
      </w:pPr>
      <w:r>
        <w:rPr>
          <w:spacing w:val="-2"/>
        </w:rPr>
        <w:t>GENERAL</w:t>
      </w:r>
    </w:p>
    <w:p w14:paraId="5E37D0FB" w14:textId="039766AB" w:rsidR="00CE4845" w:rsidRDefault="00931B2C" w:rsidP="00A43FAE">
      <w:pPr>
        <w:pStyle w:val="BodyText"/>
        <w:spacing w:before="254"/>
        <w:ind w:left="-1418" w:firstLine="1418"/>
        <w:jc w:val="center"/>
        <w:rPr>
          <w:rFonts w:ascii="Century Schoolbook"/>
          <w:sz w:val="23"/>
        </w:rPr>
      </w:pPr>
      <w:r>
        <w:rPr>
          <w:u w:val="single"/>
        </w:rPr>
        <w:t>Effective</w:t>
      </w:r>
      <w:r>
        <w:rPr>
          <w:spacing w:val="-3"/>
          <w:u w:val="single"/>
        </w:rPr>
        <w:t xml:space="preserve"> </w:t>
      </w:r>
      <w:r>
        <w:rPr>
          <w:spacing w:val="-4"/>
          <w:u w:val="single"/>
        </w:rPr>
        <w:t>Date</w:t>
      </w:r>
      <w:r>
        <w:br w:type="column"/>
      </w:r>
      <w:r w:rsidRPr="00A43FAE">
        <w:rPr>
          <w:b/>
          <w:bCs/>
          <w:sz w:val="36"/>
          <w:szCs w:val="36"/>
        </w:rPr>
        <w:t>CITY OF RED DEER</w:t>
      </w:r>
      <w:r>
        <w:rPr>
          <w:rFonts w:ascii="Century Schoolbook"/>
          <w:spacing w:val="-2"/>
          <w:position w:val="9"/>
          <w:sz w:val="23"/>
        </w:rPr>
        <w:t>1</w:t>
      </w:r>
    </w:p>
    <w:p w14:paraId="1E59100E" w14:textId="77777777" w:rsidR="00CE4845" w:rsidRDefault="00931B2C">
      <w:pPr>
        <w:spacing w:line="336" w:lineRule="exact"/>
        <w:ind w:right="1438"/>
        <w:jc w:val="center"/>
        <w:rPr>
          <w:rFonts w:ascii="Century Schoolbook"/>
          <w:b/>
          <w:sz w:val="28"/>
        </w:rPr>
      </w:pPr>
      <w:r>
        <w:rPr>
          <w:rFonts w:ascii="Century Schoolbook"/>
          <w:b/>
          <w:sz w:val="28"/>
        </w:rPr>
        <w:t>ELECTRIC</w:t>
      </w:r>
      <w:r>
        <w:rPr>
          <w:rFonts w:ascii="Century Schoolbook"/>
          <w:b/>
          <w:spacing w:val="-8"/>
          <w:sz w:val="28"/>
        </w:rPr>
        <w:t xml:space="preserve"> </w:t>
      </w:r>
      <w:r>
        <w:rPr>
          <w:rFonts w:ascii="Century Schoolbook"/>
          <w:b/>
          <w:sz w:val="28"/>
        </w:rPr>
        <w:t>LIGHT</w:t>
      </w:r>
      <w:r>
        <w:rPr>
          <w:rFonts w:ascii="Century Schoolbook"/>
          <w:b/>
          <w:spacing w:val="-4"/>
          <w:sz w:val="28"/>
        </w:rPr>
        <w:t xml:space="preserve"> </w:t>
      </w:r>
      <w:r>
        <w:rPr>
          <w:rFonts w:ascii="Century Schoolbook"/>
          <w:b/>
          <w:sz w:val="28"/>
        </w:rPr>
        <w:t>&amp;</w:t>
      </w:r>
      <w:r>
        <w:rPr>
          <w:rFonts w:ascii="Century Schoolbook"/>
          <w:b/>
          <w:spacing w:val="-4"/>
          <w:sz w:val="28"/>
        </w:rPr>
        <w:t xml:space="preserve"> </w:t>
      </w:r>
      <w:r>
        <w:rPr>
          <w:rFonts w:ascii="Century Schoolbook"/>
          <w:b/>
          <w:sz w:val="28"/>
        </w:rPr>
        <w:t>POWER</w:t>
      </w:r>
      <w:r>
        <w:rPr>
          <w:rFonts w:ascii="Century Schoolbook"/>
          <w:b/>
          <w:spacing w:val="-6"/>
          <w:sz w:val="28"/>
        </w:rPr>
        <w:t xml:space="preserve"> </w:t>
      </w:r>
      <w:r>
        <w:rPr>
          <w:rFonts w:ascii="Century Schoolbook"/>
          <w:b/>
          <w:spacing w:val="-2"/>
          <w:sz w:val="28"/>
        </w:rPr>
        <w:t>DEPARTMENT</w:t>
      </w:r>
    </w:p>
    <w:p w14:paraId="59C9A33B" w14:textId="77777777" w:rsidR="00CE4845" w:rsidRDefault="00931B2C">
      <w:pPr>
        <w:pStyle w:val="Heading1"/>
        <w:spacing w:before="278"/>
        <w:ind w:left="3"/>
      </w:pPr>
      <w:r>
        <w:t>DISTRIBUTION</w:t>
      </w:r>
      <w:r>
        <w:rPr>
          <w:spacing w:val="-2"/>
        </w:rPr>
        <w:t xml:space="preserve"> TARIFF</w:t>
      </w:r>
    </w:p>
    <w:p w14:paraId="2787E67A" w14:textId="77777777" w:rsidR="00CE4845" w:rsidRDefault="00CE4845">
      <w:pPr>
        <w:sectPr w:rsidR="00CE4845" w:rsidSect="00E27859">
          <w:headerReference w:type="default" r:id="rId8"/>
          <w:type w:val="continuous"/>
          <w:pgSz w:w="12240" w:h="15840"/>
          <w:pgMar w:top="2260" w:right="1320" w:bottom="280" w:left="1340" w:header="1449" w:footer="0" w:gutter="0"/>
          <w:pgNumType w:start="1"/>
          <w:cols w:num="2" w:space="720" w:equalWidth="0">
            <w:col w:w="1379" w:space="40"/>
            <w:col w:w="8161"/>
          </w:cols>
        </w:sectPr>
      </w:pPr>
    </w:p>
    <w:p w14:paraId="23A19A35" w14:textId="1983F170" w:rsidR="00CE4845" w:rsidRDefault="00931B2C">
      <w:pPr>
        <w:pStyle w:val="BodyText"/>
        <w:spacing w:before="251"/>
        <w:ind w:left="100" w:right="12"/>
      </w:pPr>
      <w:r>
        <w:t xml:space="preserve">This Tariff is effective on </w:t>
      </w:r>
      <w:r w:rsidR="00AA015A">
        <w:t>January</w:t>
      </w:r>
      <w:r>
        <w:t xml:space="preserve"> 1, 202</w:t>
      </w:r>
      <w:r w:rsidR="00AA015A">
        <w:t>5</w:t>
      </w:r>
      <w:r>
        <w:t xml:space="preserve">. It applies to all consumption, whether estimated or actual, on and after </w:t>
      </w:r>
      <w:r w:rsidR="00AA015A">
        <w:t>January</w:t>
      </w:r>
      <w:r>
        <w:t xml:space="preserve"> 1, </w:t>
      </w:r>
      <w:proofErr w:type="gramStart"/>
      <w:r>
        <w:t>202</w:t>
      </w:r>
      <w:r w:rsidR="00AA015A">
        <w:t>5</w:t>
      </w:r>
      <w:proofErr w:type="gramEnd"/>
      <w:r>
        <w:t xml:space="preserve"> for the use of System Access and Distribution Access services.</w:t>
      </w:r>
    </w:p>
    <w:p w14:paraId="09A5AC76" w14:textId="77777777" w:rsidR="00CE4845" w:rsidRDefault="00CE4845">
      <w:pPr>
        <w:pStyle w:val="BodyText"/>
      </w:pPr>
    </w:p>
    <w:p w14:paraId="33D5F01A" w14:textId="77777777" w:rsidR="00CE4845" w:rsidRDefault="00CE4845">
      <w:pPr>
        <w:pStyle w:val="BodyText"/>
        <w:spacing w:before="1"/>
      </w:pPr>
    </w:p>
    <w:p w14:paraId="3168E8FE" w14:textId="77777777" w:rsidR="00CE4845" w:rsidRDefault="00931B2C">
      <w:pPr>
        <w:pStyle w:val="BodyText"/>
        <w:ind w:left="100"/>
      </w:pPr>
      <w:r>
        <w:rPr>
          <w:u w:val="single"/>
        </w:rPr>
        <w:t>Terms</w:t>
      </w:r>
      <w:r>
        <w:rPr>
          <w:spacing w:val="-3"/>
          <w:u w:val="single"/>
        </w:rPr>
        <w:t xml:space="preserve"> </w:t>
      </w:r>
      <w:r>
        <w:rPr>
          <w:u w:val="single"/>
        </w:rPr>
        <w:t>and</w:t>
      </w:r>
      <w:r>
        <w:rPr>
          <w:spacing w:val="-2"/>
          <w:u w:val="single"/>
        </w:rPr>
        <w:t xml:space="preserve"> Conditions</w:t>
      </w:r>
    </w:p>
    <w:p w14:paraId="20BF200F" w14:textId="77777777" w:rsidR="00CE4845" w:rsidRDefault="00CE4845">
      <w:pPr>
        <w:pStyle w:val="BodyText"/>
      </w:pPr>
    </w:p>
    <w:p w14:paraId="5F3D935F" w14:textId="77777777" w:rsidR="00CE4845" w:rsidRDefault="00931B2C">
      <w:pPr>
        <w:pStyle w:val="BodyText"/>
        <w:spacing w:before="1"/>
        <w:ind w:left="100" w:right="116"/>
        <w:jc w:val="both"/>
      </w:pPr>
      <w:r>
        <w:t>The “Terms and Conditions for Distribution Access Services” and the “Terms and Conditions for Retail Access Services” are part of this Tariff.</w:t>
      </w:r>
      <w:r>
        <w:rPr>
          <w:spacing w:val="40"/>
        </w:rPr>
        <w:t xml:space="preserve"> </w:t>
      </w:r>
      <w:r>
        <w:t>Furthermore, the “Schedule of Fees for Distribution Access Services” and the “Retail Access Service Agreement” are also part of this Tariff.</w:t>
      </w:r>
    </w:p>
    <w:p w14:paraId="584B9EFE" w14:textId="77777777" w:rsidR="00CE4845" w:rsidRDefault="00CE4845">
      <w:pPr>
        <w:pStyle w:val="BodyText"/>
        <w:spacing w:before="252"/>
      </w:pPr>
    </w:p>
    <w:p w14:paraId="681F5D4C" w14:textId="77777777" w:rsidR="00CE4845" w:rsidRDefault="00931B2C">
      <w:pPr>
        <w:pStyle w:val="BodyText"/>
        <w:ind w:left="100"/>
        <w:jc w:val="both"/>
      </w:pPr>
      <w:r>
        <w:rPr>
          <w:u w:val="single"/>
        </w:rPr>
        <w:t>Billing</w:t>
      </w:r>
      <w:r>
        <w:rPr>
          <w:spacing w:val="-5"/>
          <w:u w:val="single"/>
        </w:rPr>
        <w:t xml:space="preserve"> </w:t>
      </w:r>
      <w:r>
        <w:rPr>
          <w:spacing w:val="-2"/>
          <w:u w:val="single"/>
        </w:rPr>
        <w:t>Demand</w:t>
      </w:r>
    </w:p>
    <w:p w14:paraId="164B2373" w14:textId="77777777" w:rsidR="00CE4845" w:rsidRDefault="00CE4845">
      <w:pPr>
        <w:pStyle w:val="BodyText"/>
        <w:spacing w:before="1"/>
      </w:pPr>
    </w:p>
    <w:p w14:paraId="5B9BA966" w14:textId="77777777" w:rsidR="00CE4845" w:rsidRDefault="00931B2C">
      <w:pPr>
        <w:pStyle w:val="BodyText"/>
        <w:ind w:left="100"/>
      </w:pPr>
      <w:r>
        <w:t>The</w:t>
      </w:r>
      <w:r>
        <w:rPr>
          <w:spacing w:val="-3"/>
        </w:rPr>
        <w:t xml:space="preserve"> </w:t>
      </w:r>
      <w:r>
        <w:t>kVA</w:t>
      </w:r>
      <w:r>
        <w:rPr>
          <w:spacing w:val="-4"/>
        </w:rPr>
        <w:t xml:space="preserve"> </w:t>
      </w:r>
      <w:r>
        <w:t>of</w:t>
      </w:r>
      <w:r>
        <w:rPr>
          <w:spacing w:val="-3"/>
        </w:rPr>
        <w:t xml:space="preserve"> </w:t>
      </w:r>
      <w:r>
        <w:t>Billing</w:t>
      </w:r>
      <w:r>
        <w:rPr>
          <w:spacing w:val="-3"/>
        </w:rPr>
        <w:t xml:space="preserve"> </w:t>
      </w:r>
      <w:r>
        <w:t>Demand</w:t>
      </w:r>
      <w:r>
        <w:rPr>
          <w:spacing w:val="-3"/>
        </w:rPr>
        <w:t xml:space="preserve"> </w:t>
      </w:r>
      <w:r>
        <w:t>with</w:t>
      </w:r>
      <w:r>
        <w:rPr>
          <w:spacing w:val="-6"/>
        </w:rPr>
        <w:t xml:space="preserve"> </w:t>
      </w:r>
      <w:r>
        <w:t>respect</w:t>
      </w:r>
      <w:r>
        <w:rPr>
          <w:spacing w:val="-2"/>
        </w:rPr>
        <w:t xml:space="preserve"> </w:t>
      </w:r>
      <w:r>
        <w:t>to</w:t>
      </w:r>
      <w:r>
        <w:rPr>
          <w:spacing w:val="-3"/>
        </w:rPr>
        <w:t xml:space="preserve"> </w:t>
      </w:r>
      <w:r>
        <w:t>the</w:t>
      </w:r>
      <w:r>
        <w:rPr>
          <w:spacing w:val="-3"/>
        </w:rPr>
        <w:t xml:space="preserve"> </w:t>
      </w:r>
      <w:r>
        <w:t>monthly</w:t>
      </w:r>
      <w:r>
        <w:rPr>
          <w:spacing w:val="-3"/>
        </w:rPr>
        <w:t xml:space="preserve"> </w:t>
      </w:r>
      <w:r>
        <w:t>billing</w:t>
      </w:r>
      <w:r>
        <w:rPr>
          <w:spacing w:val="-6"/>
        </w:rPr>
        <w:t xml:space="preserve"> </w:t>
      </w:r>
      <w:r>
        <w:t>period</w:t>
      </w:r>
      <w:r>
        <w:rPr>
          <w:spacing w:val="-3"/>
        </w:rPr>
        <w:t xml:space="preserve"> </w:t>
      </w:r>
      <w:r>
        <w:t>will</w:t>
      </w:r>
      <w:r>
        <w:rPr>
          <w:spacing w:val="-2"/>
        </w:rPr>
        <w:t xml:space="preserve"> </w:t>
      </w:r>
      <w:r>
        <w:t>be</w:t>
      </w:r>
      <w:r>
        <w:rPr>
          <w:spacing w:val="-5"/>
        </w:rPr>
        <w:t xml:space="preserve"> </w:t>
      </w:r>
      <w:r>
        <w:t>the</w:t>
      </w:r>
      <w:r>
        <w:rPr>
          <w:spacing w:val="-5"/>
        </w:rPr>
        <w:t xml:space="preserve"> </w:t>
      </w:r>
      <w:r>
        <w:t>greater</w:t>
      </w:r>
      <w:r>
        <w:rPr>
          <w:spacing w:val="-2"/>
        </w:rPr>
        <w:t xml:space="preserve"> </w:t>
      </w:r>
      <w:r>
        <w:rPr>
          <w:spacing w:val="-5"/>
        </w:rPr>
        <w:t>of:</w:t>
      </w:r>
    </w:p>
    <w:p w14:paraId="7DBE97DA" w14:textId="77777777" w:rsidR="00CE4845" w:rsidRDefault="00CE4845">
      <w:pPr>
        <w:pStyle w:val="BodyText"/>
        <w:spacing w:before="1"/>
      </w:pPr>
    </w:p>
    <w:p w14:paraId="13D47252" w14:textId="77777777" w:rsidR="00CE4845" w:rsidRDefault="00931B2C">
      <w:pPr>
        <w:pStyle w:val="ListParagraph"/>
        <w:numPr>
          <w:ilvl w:val="0"/>
          <w:numId w:val="3"/>
        </w:numPr>
        <w:tabs>
          <w:tab w:val="left" w:pos="640"/>
        </w:tabs>
      </w:pPr>
      <w:r>
        <w:t>the</w:t>
      </w:r>
      <w:r>
        <w:rPr>
          <w:spacing w:val="-4"/>
        </w:rPr>
        <w:t xml:space="preserve"> </w:t>
      </w:r>
      <w:r>
        <w:t>highest</w:t>
      </w:r>
      <w:r>
        <w:rPr>
          <w:spacing w:val="-5"/>
        </w:rPr>
        <w:t xml:space="preserve"> </w:t>
      </w:r>
      <w:r>
        <w:t>kVA</w:t>
      </w:r>
      <w:r>
        <w:rPr>
          <w:spacing w:val="-5"/>
        </w:rPr>
        <w:t xml:space="preserve"> </w:t>
      </w:r>
      <w:r>
        <w:t>Metered</w:t>
      </w:r>
      <w:r>
        <w:rPr>
          <w:spacing w:val="-4"/>
        </w:rPr>
        <w:t xml:space="preserve"> </w:t>
      </w:r>
      <w:r>
        <w:t>Demand</w:t>
      </w:r>
      <w:r>
        <w:rPr>
          <w:spacing w:val="-3"/>
        </w:rPr>
        <w:t xml:space="preserve"> </w:t>
      </w:r>
      <w:r>
        <w:t>in</w:t>
      </w:r>
      <w:r>
        <w:rPr>
          <w:spacing w:val="-7"/>
        </w:rPr>
        <w:t xml:space="preserve"> </w:t>
      </w:r>
      <w:r>
        <w:t>the</w:t>
      </w:r>
      <w:r>
        <w:rPr>
          <w:spacing w:val="-4"/>
        </w:rPr>
        <w:t xml:space="preserve"> </w:t>
      </w:r>
      <w:r>
        <w:t>monthly</w:t>
      </w:r>
      <w:r>
        <w:rPr>
          <w:spacing w:val="-4"/>
        </w:rPr>
        <w:t xml:space="preserve"> </w:t>
      </w:r>
      <w:r>
        <w:t>billing</w:t>
      </w:r>
      <w:r>
        <w:rPr>
          <w:spacing w:val="-4"/>
        </w:rPr>
        <w:t xml:space="preserve"> </w:t>
      </w:r>
      <w:r>
        <w:t>period;</w:t>
      </w:r>
      <w:r>
        <w:rPr>
          <w:spacing w:val="-2"/>
        </w:rPr>
        <w:t xml:space="preserve"> </w:t>
      </w:r>
      <w:r>
        <w:rPr>
          <w:spacing w:val="-5"/>
        </w:rPr>
        <w:t>or</w:t>
      </w:r>
    </w:p>
    <w:p w14:paraId="58326B76" w14:textId="77777777" w:rsidR="00CE4845" w:rsidRDefault="00931B2C">
      <w:pPr>
        <w:pStyle w:val="ListParagraph"/>
        <w:numPr>
          <w:ilvl w:val="0"/>
          <w:numId w:val="3"/>
        </w:numPr>
        <w:tabs>
          <w:tab w:val="left" w:pos="640"/>
        </w:tabs>
        <w:spacing w:before="251"/>
        <w:ind w:right="122"/>
      </w:pPr>
      <w:r>
        <w:t>the</w:t>
      </w:r>
      <w:r>
        <w:rPr>
          <w:spacing w:val="32"/>
        </w:rPr>
        <w:t xml:space="preserve"> </w:t>
      </w:r>
      <w:r>
        <w:t>highest</w:t>
      </w:r>
      <w:r>
        <w:rPr>
          <w:spacing w:val="32"/>
        </w:rPr>
        <w:t xml:space="preserve"> </w:t>
      </w:r>
      <w:r>
        <w:t>kVA</w:t>
      </w:r>
      <w:r>
        <w:rPr>
          <w:spacing w:val="31"/>
        </w:rPr>
        <w:t xml:space="preserve"> </w:t>
      </w:r>
      <w:r>
        <w:t>Metered</w:t>
      </w:r>
      <w:r>
        <w:rPr>
          <w:spacing w:val="30"/>
        </w:rPr>
        <w:t xml:space="preserve"> </w:t>
      </w:r>
      <w:r>
        <w:t>Demand</w:t>
      </w:r>
      <w:r>
        <w:rPr>
          <w:spacing w:val="30"/>
        </w:rPr>
        <w:t xml:space="preserve"> </w:t>
      </w:r>
      <w:r>
        <w:t>in</w:t>
      </w:r>
      <w:r>
        <w:rPr>
          <w:spacing w:val="32"/>
        </w:rPr>
        <w:t xml:space="preserve"> </w:t>
      </w:r>
      <w:r>
        <w:t>the</w:t>
      </w:r>
      <w:r>
        <w:rPr>
          <w:spacing w:val="32"/>
        </w:rPr>
        <w:t xml:space="preserve"> </w:t>
      </w:r>
      <w:r>
        <w:t>12</w:t>
      </w:r>
      <w:r>
        <w:rPr>
          <w:spacing w:val="32"/>
        </w:rPr>
        <w:t xml:space="preserve"> </w:t>
      </w:r>
      <w:r>
        <w:t>consecutive</w:t>
      </w:r>
      <w:r>
        <w:rPr>
          <w:spacing w:val="32"/>
        </w:rPr>
        <w:t xml:space="preserve"> </w:t>
      </w:r>
      <w:r>
        <w:t>months</w:t>
      </w:r>
      <w:r>
        <w:rPr>
          <w:spacing w:val="31"/>
        </w:rPr>
        <w:t xml:space="preserve"> </w:t>
      </w:r>
      <w:r>
        <w:t>including</w:t>
      </w:r>
      <w:r>
        <w:rPr>
          <w:spacing w:val="32"/>
        </w:rPr>
        <w:t xml:space="preserve"> </w:t>
      </w:r>
      <w:r>
        <w:t>and</w:t>
      </w:r>
      <w:r>
        <w:rPr>
          <w:spacing w:val="32"/>
        </w:rPr>
        <w:t xml:space="preserve"> </w:t>
      </w:r>
      <w:r>
        <w:t>ending</w:t>
      </w:r>
      <w:r>
        <w:rPr>
          <w:spacing w:val="32"/>
        </w:rPr>
        <w:t xml:space="preserve"> </w:t>
      </w:r>
      <w:r>
        <w:t>with</w:t>
      </w:r>
      <w:r>
        <w:rPr>
          <w:spacing w:val="32"/>
        </w:rPr>
        <w:t xml:space="preserve"> </w:t>
      </w:r>
      <w:r>
        <w:t>the monthly billing period.</w:t>
      </w:r>
    </w:p>
    <w:p w14:paraId="21516623" w14:textId="77777777" w:rsidR="00CE4845" w:rsidRDefault="00CE4845">
      <w:pPr>
        <w:pStyle w:val="BodyText"/>
        <w:spacing w:before="1"/>
      </w:pPr>
    </w:p>
    <w:p w14:paraId="4AC7FF24" w14:textId="77777777" w:rsidR="00CE4845" w:rsidRDefault="00931B2C">
      <w:pPr>
        <w:pStyle w:val="BodyText"/>
        <w:spacing w:before="1"/>
        <w:ind w:left="100"/>
      </w:pPr>
      <w:r>
        <w:t>The</w:t>
      </w:r>
      <w:r>
        <w:rPr>
          <w:spacing w:val="-3"/>
        </w:rPr>
        <w:t xml:space="preserve"> </w:t>
      </w:r>
      <w:r>
        <w:t>kVA</w:t>
      </w:r>
      <w:r>
        <w:rPr>
          <w:spacing w:val="-4"/>
        </w:rPr>
        <w:t xml:space="preserve"> </w:t>
      </w:r>
      <w:r>
        <w:t>Metered</w:t>
      </w:r>
      <w:r>
        <w:rPr>
          <w:spacing w:val="-3"/>
        </w:rPr>
        <w:t xml:space="preserve"> </w:t>
      </w:r>
      <w:r>
        <w:t>Demand</w:t>
      </w:r>
      <w:r>
        <w:rPr>
          <w:spacing w:val="-4"/>
        </w:rPr>
        <w:t xml:space="preserve"> </w:t>
      </w:r>
      <w:r>
        <w:t>will</w:t>
      </w:r>
      <w:r>
        <w:rPr>
          <w:spacing w:val="-2"/>
        </w:rPr>
        <w:t xml:space="preserve"> </w:t>
      </w:r>
      <w:r>
        <w:t>be</w:t>
      </w:r>
      <w:r>
        <w:rPr>
          <w:spacing w:val="-4"/>
        </w:rPr>
        <w:t xml:space="preserve"> </w:t>
      </w:r>
      <w:r>
        <w:t>measured</w:t>
      </w:r>
      <w:r>
        <w:rPr>
          <w:spacing w:val="-3"/>
        </w:rPr>
        <w:t xml:space="preserve"> </w:t>
      </w:r>
      <w:r>
        <w:t>by</w:t>
      </w:r>
      <w:r>
        <w:rPr>
          <w:spacing w:val="-4"/>
        </w:rPr>
        <w:t xml:space="preserve"> </w:t>
      </w:r>
      <w:r>
        <w:t>either</w:t>
      </w:r>
      <w:r>
        <w:rPr>
          <w:spacing w:val="-4"/>
        </w:rPr>
        <w:t xml:space="preserve"> </w:t>
      </w:r>
      <w:r>
        <w:t>a</w:t>
      </w:r>
      <w:r>
        <w:rPr>
          <w:spacing w:val="-3"/>
        </w:rPr>
        <w:t xml:space="preserve"> </w:t>
      </w:r>
      <w:r>
        <w:t>thermal</w:t>
      </w:r>
      <w:r>
        <w:rPr>
          <w:spacing w:val="-2"/>
        </w:rPr>
        <w:t xml:space="preserve"> </w:t>
      </w:r>
      <w:r>
        <w:t>demand</w:t>
      </w:r>
      <w:r>
        <w:rPr>
          <w:spacing w:val="-4"/>
        </w:rPr>
        <w:t xml:space="preserve"> </w:t>
      </w:r>
      <w:r>
        <w:t>meter</w:t>
      </w:r>
      <w:r>
        <w:rPr>
          <w:spacing w:val="-3"/>
        </w:rPr>
        <w:t xml:space="preserve"> </w:t>
      </w:r>
      <w:r>
        <w:t>having</w:t>
      </w:r>
      <w:r>
        <w:rPr>
          <w:spacing w:val="-5"/>
        </w:rPr>
        <w:t xml:space="preserve"> </w:t>
      </w:r>
      <w:r>
        <w:t>a</w:t>
      </w:r>
      <w:r>
        <w:rPr>
          <w:spacing w:val="-3"/>
        </w:rPr>
        <w:t xml:space="preserve"> </w:t>
      </w:r>
      <w:r>
        <w:t>demand</w:t>
      </w:r>
      <w:r>
        <w:rPr>
          <w:spacing w:val="-4"/>
        </w:rPr>
        <w:t xml:space="preserve"> </w:t>
      </w:r>
      <w:r>
        <w:t>response period</w:t>
      </w:r>
      <w:r>
        <w:rPr>
          <w:spacing w:val="-16"/>
        </w:rPr>
        <w:t xml:space="preserve"> </w:t>
      </w:r>
      <w:r>
        <w:t>of</w:t>
      </w:r>
      <w:r>
        <w:rPr>
          <w:spacing w:val="-14"/>
        </w:rPr>
        <w:t xml:space="preserve"> </w:t>
      </w:r>
      <w:r>
        <w:t>90%</w:t>
      </w:r>
      <w:r>
        <w:rPr>
          <w:spacing w:val="-14"/>
        </w:rPr>
        <w:t xml:space="preserve"> </w:t>
      </w:r>
      <w:r>
        <w:t>in</w:t>
      </w:r>
      <w:r>
        <w:rPr>
          <w:spacing w:val="-13"/>
        </w:rPr>
        <w:t xml:space="preserve"> </w:t>
      </w:r>
      <w:r>
        <w:t>15</w:t>
      </w:r>
      <w:r>
        <w:rPr>
          <w:spacing w:val="-14"/>
        </w:rPr>
        <w:t xml:space="preserve"> </w:t>
      </w:r>
      <w:r>
        <w:t>minutes</w:t>
      </w:r>
      <w:r>
        <w:rPr>
          <w:spacing w:val="-14"/>
        </w:rPr>
        <w:t xml:space="preserve"> </w:t>
      </w:r>
      <w:r>
        <w:t>and</w:t>
      </w:r>
      <w:r>
        <w:rPr>
          <w:spacing w:val="-14"/>
        </w:rPr>
        <w:t xml:space="preserve"> </w:t>
      </w:r>
      <w:r>
        <w:t>a</w:t>
      </w:r>
      <w:r>
        <w:rPr>
          <w:spacing w:val="-12"/>
        </w:rPr>
        <w:t xml:space="preserve"> </w:t>
      </w:r>
      <w:proofErr w:type="gramStart"/>
      <w:r>
        <w:t>30</w:t>
      </w:r>
      <w:r>
        <w:rPr>
          <w:spacing w:val="-14"/>
        </w:rPr>
        <w:t xml:space="preserve"> </w:t>
      </w:r>
      <w:r>
        <w:t>minute</w:t>
      </w:r>
      <w:proofErr w:type="gramEnd"/>
      <w:r>
        <w:rPr>
          <w:spacing w:val="-14"/>
        </w:rPr>
        <w:t xml:space="preserve"> </w:t>
      </w:r>
      <w:r>
        <w:t>test</w:t>
      </w:r>
      <w:r>
        <w:rPr>
          <w:spacing w:val="-13"/>
        </w:rPr>
        <w:t xml:space="preserve"> </w:t>
      </w:r>
      <w:r>
        <w:t>period,</w:t>
      </w:r>
      <w:r>
        <w:rPr>
          <w:spacing w:val="-13"/>
        </w:rPr>
        <w:t xml:space="preserve"> </w:t>
      </w:r>
      <w:r>
        <w:t>or</w:t>
      </w:r>
      <w:r>
        <w:rPr>
          <w:spacing w:val="-13"/>
        </w:rPr>
        <w:t xml:space="preserve"> </w:t>
      </w:r>
      <w:r>
        <w:t>15</w:t>
      </w:r>
      <w:r>
        <w:rPr>
          <w:spacing w:val="-14"/>
        </w:rPr>
        <w:t xml:space="preserve"> </w:t>
      </w:r>
      <w:r>
        <w:t>minute</w:t>
      </w:r>
      <w:r>
        <w:rPr>
          <w:spacing w:val="-12"/>
        </w:rPr>
        <w:t xml:space="preserve"> </w:t>
      </w:r>
      <w:r>
        <w:t>interval</w:t>
      </w:r>
      <w:r>
        <w:rPr>
          <w:spacing w:val="-12"/>
        </w:rPr>
        <w:t xml:space="preserve"> </w:t>
      </w:r>
      <w:r>
        <w:t>demand</w:t>
      </w:r>
      <w:r>
        <w:rPr>
          <w:spacing w:val="-14"/>
        </w:rPr>
        <w:t xml:space="preserve"> </w:t>
      </w:r>
      <w:r>
        <w:t>metering</w:t>
      </w:r>
      <w:r>
        <w:rPr>
          <w:spacing w:val="-13"/>
        </w:rPr>
        <w:t xml:space="preserve"> </w:t>
      </w:r>
      <w:r>
        <w:rPr>
          <w:spacing w:val="-2"/>
        </w:rPr>
        <w:t>equipment.</w:t>
      </w:r>
    </w:p>
    <w:p w14:paraId="7593EB48" w14:textId="77777777" w:rsidR="00CE4845" w:rsidRDefault="00931B2C">
      <w:pPr>
        <w:pStyle w:val="BodyText"/>
        <w:spacing w:before="252"/>
        <w:ind w:left="100"/>
      </w:pPr>
      <w:r>
        <w:t>The kVA of Billing Demand will be re-established on such shorter periods of time as designated by the</w:t>
      </w:r>
      <w:r>
        <w:rPr>
          <w:spacing w:val="40"/>
        </w:rPr>
        <w:t xml:space="preserve"> </w:t>
      </w:r>
      <w:r>
        <w:t>Utilities</w:t>
      </w:r>
      <w:r>
        <w:rPr>
          <w:spacing w:val="-15"/>
        </w:rPr>
        <w:t xml:space="preserve"> </w:t>
      </w:r>
      <w:r>
        <w:t>Manager</w:t>
      </w:r>
      <w:r>
        <w:rPr>
          <w:spacing w:val="-12"/>
        </w:rPr>
        <w:t xml:space="preserve"> </w:t>
      </w:r>
      <w:r>
        <w:t>for</w:t>
      </w:r>
      <w:r>
        <w:rPr>
          <w:spacing w:val="-13"/>
        </w:rPr>
        <w:t xml:space="preserve"> </w:t>
      </w:r>
      <w:r>
        <w:t>the</w:t>
      </w:r>
      <w:r>
        <w:rPr>
          <w:spacing w:val="-13"/>
        </w:rPr>
        <w:t xml:space="preserve"> </w:t>
      </w:r>
      <w:r>
        <w:t>individual</w:t>
      </w:r>
      <w:r>
        <w:rPr>
          <w:spacing w:val="-11"/>
        </w:rPr>
        <w:t xml:space="preserve"> </w:t>
      </w:r>
      <w:r>
        <w:t>customer</w:t>
      </w:r>
      <w:r>
        <w:rPr>
          <w:spacing w:val="-12"/>
        </w:rPr>
        <w:t xml:space="preserve"> </w:t>
      </w:r>
      <w:r>
        <w:t>as</w:t>
      </w:r>
      <w:r>
        <w:rPr>
          <w:spacing w:val="-13"/>
        </w:rPr>
        <w:t xml:space="preserve"> </w:t>
      </w:r>
      <w:r>
        <w:t>warranted</w:t>
      </w:r>
      <w:r>
        <w:rPr>
          <w:spacing w:val="-13"/>
        </w:rPr>
        <w:t xml:space="preserve"> </w:t>
      </w:r>
      <w:r>
        <w:t>by</w:t>
      </w:r>
      <w:r>
        <w:rPr>
          <w:spacing w:val="-14"/>
        </w:rPr>
        <w:t xml:space="preserve"> </w:t>
      </w:r>
      <w:r>
        <w:t>that</w:t>
      </w:r>
      <w:r>
        <w:rPr>
          <w:spacing w:val="-12"/>
        </w:rPr>
        <w:t xml:space="preserve"> </w:t>
      </w:r>
      <w:r>
        <w:t>customer's</w:t>
      </w:r>
      <w:r>
        <w:rPr>
          <w:spacing w:val="-13"/>
        </w:rPr>
        <w:t xml:space="preserve"> </w:t>
      </w:r>
      <w:r>
        <w:t>changing</w:t>
      </w:r>
      <w:r>
        <w:rPr>
          <w:spacing w:val="-13"/>
        </w:rPr>
        <w:t xml:space="preserve"> </w:t>
      </w:r>
      <w:r>
        <w:t>load</w:t>
      </w:r>
      <w:r>
        <w:rPr>
          <w:spacing w:val="-13"/>
        </w:rPr>
        <w:t xml:space="preserve"> </w:t>
      </w:r>
      <w:r>
        <w:rPr>
          <w:spacing w:val="-2"/>
        </w:rPr>
        <w:t>characteristics.</w:t>
      </w:r>
    </w:p>
    <w:p w14:paraId="46B615E1" w14:textId="77777777" w:rsidR="00CE4845" w:rsidRDefault="00CE4845">
      <w:pPr>
        <w:pStyle w:val="BodyText"/>
        <w:rPr>
          <w:sz w:val="20"/>
        </w:rPr>
      </w:pPr>
    </w:p>
    <w:p w14:paraId="527221CB" w14:textId="77777777" w:rsidR="00CE4845" w:rsidRDefault="00CE4845">
      <w:pPr>
        <w:pStyle w:val="BodyText"/>
        <w:rPr>
          <w:sz w:val="20"/>
        </w:rPr>
      </w:pPr>
    </w:p>
    <w:p w14:paraId="7F874667" w14:textId="77777777" w:rsidR="00CE4845" w:rsidRDefault="00CE4845">
      <w:pPr>
        <w:pStyle w:val="BodyText"/>
        <w:rPr>
          <w:sz w:val="20"/>
        </w:rPr>
      </w:pPr>
    </w:p>
    <w:p w14:paraId="03A4DF93" w14:textId="77777777" w:rsidR="00CE4845" w:rsidRDefault="00CE4845">
      <w:pPr>
        <w:pStyle w:val="BodyText"/>
        <w:rPr>
          <w:sz w:val="20"/>
        </w:rPr>
      </w:pPr>
    </w:p>
    <w:p w14:paraId="6721AB25" w14:textId="77777777" w:rsidR="00CE4845" w:rsidRDefault="00CE4845">
      <w:pPr>
        <w:pStyle w:val="BodyText"/>
        <w:rPr>
          <w:sz w:val="20"/>
        </w:rPr>
      </w:pPr>
    </w:p>
    <w:p w14:paraId="11AF92BF" w14:textId="77777777" w:rsidR="00CE4845" w:rsidRDefault="00CE4845">
      <w:pPr>
        <w:pStyle w:val="BodyText"/>
        <w:rPr>
          <w:sz w:val="20"/>
        </w:rPr>
      </w:pPr>
    </w:p>
    <w:p w14:paraId="179D56DF" w14:textId="77777777" w:rsidR="00CE4845" w:rsidRDefault="00CE4845">
      <w:pPr>
        <w:pStyle w:val="BodyText"/>
        <w:rPr>
          <w:sz w:val="20"/>
        </w:rPr>
      </w:pPr>
    </w:p>
    <w:p w14:paraId="0A1A664F" w14:textId="77777777" w:rsidR="00CE4845" w:rsidRDefault="00931B2C">
      <w:pPr>
        <w:pStyle w:val="BodyText"/>
        <w:spacing w:before="154"/>
        <w:rPr>
          <w:sz w:val="20"/>
        </w:rPr>
      </w:pPr>
      <w:r>
        <w:rPr>
          <w:noProof/>
        </w:rPr>
        <mc:AlternateContent>
          <mc:Choice Requires="wps">
            <w:drawing>
              <wp:anchor distT="0" distB="0" distL="0" distR="0" simplePos="0" relativeHeight="487587840" behindDoc="1" locked="0" layoutInCell="1" allowOverlap="1" wp14:anchorId="507E27F4" wp14:editId="12CFA9CA">
                <wp:simplePos x="0" y="0"/>
                <wp:positionH relativeFrom="page">
                  <wp:posOffset>914704</wp:posOffset>
                </wp:positionH>
                <wp:positionV relativeFrom="paragraph">
                  <wp:posOffset>259668</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D9C8BD" id="Graphic 2" o:spid="_x0000_s1026" style="position:absolute;margin-left:1in;margin-top:20.4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" path="m1829054,l,,,7619r1829054,l1829054,xe" fillcolor="black" stroked="f">
                <v:path arrowok="t"/>
                <w10:wrap type="topAndBottom" anchorx="page"/>
              </v:shape>
            </w:pict>
          </mc:Fallback>
        </mc:AlternateContent>
      </w:r>
    </w:p>
    <w:p w14:paraId="31D38824" w14:textId="77777777" w:rsidR="00CE4845" w:rsidRDefault="00931B2C">
      <w:pPr>
        <w:spacing w:before="100" w:line="229" w:lineRule="exact"/>
        <w:ind w:left="100"/>
        <w:rPr>
          <w:rFonts w:ascii="Arial"/>
          <w:sz w:val="20"/>
        </w:rPr>
      </w:pPr>
      <w:r>
        <w:rPr>
          <w:rFonts w:ascii="Arial"/>
          <w:sz w:val="20"/>
        </w:rPr>
        <w:t>1</w:t>
      </w:r>
      <w:r>
        <w:rPr>
          <w:rFonts w:ascii="Arial"/>
          <w:spacing w:val="-11"/>
          <w:sz w:val="20"/>
        </w:rPr>
        <w:t xml:space="preserve"> </w:t>
      </w:r>
      <w:r>
        <w:rPr>
          <w:rFonts w:ascii="Arial"/>
          <w:sz w:val="20"/>
        </w:rPr>
        <w:t>3273/B-2001,</w:t>
      </w:r>
      <w:r>
        <w:rPr>
          <w:rFonts w:ascii="Arial"/>
          <w:spacing w:val="-11"/>
          <w:sz w:val="20"/>
        </w:rPr>
        <w:t xml:space="preserve"> </w:t>
      </w:r>
      <w:r>
        <w:rPr>
          <w:rFonts w:ascii="Arial"/>
          <w:sz w:val="20"/>
        </w:rPr>
        <w:t>3273/A-2002,</w:t>
      </w:r>
      <w:r>
        <w:rPr>
          <w:rFonts w:ascii="Arial"/>
          <w:spacing w:val="-10"/>
          <w:sz w:val="20"/>
        </w:rPr>
        <w:t xml:space="preserve"> </w:t>
      </w:r>
      <w:r>
        <w:rPr>
          <w:rFonts w:ascii="Arial"/>
          <w:sz w:val="20"/>
        </w:rPr>
        <w:t>3273/B-2003,</w:t>
      </w:r>
      <w:r>
        <w:rPr>
          <w:rFonts w:ascii="Arial"/>
          <w:spacing w:val="-9"/>
          <w:sz w:val="20"/>
        </w:rPr>
        <w:t xml:space="preserve"> </w:t>
      </w:r>
      <w:r>
        <w:rPr>
          <w:rFonts w:ascii="Arial"/>
          <w:sz w:val="20"/>
        </w:rPr>
        <w:t>3273/A-2005,</w:t>
      </w:r>
      <w:r>
        <w:rPr>
          <w:rFonts w:ascii="Arial"/>
          <w:spacing w:val="-11"/>
          <w:sz w:val="20"/>
        </w:rPr>
        <w:t xml:space="preserve"> </w:t>
      </w:r>
      <w:r>
        <w:rPr>
          <w:rFonts w:ascii="Arial"/>
          <w:sz w:val="20"/>
        </w:rPr>
        <w:t>3273/A-2006,</w:t>
      </w:r>
      <w:r>
        <w:rPr>
          <w:rFonts w:ascii="Arial"/>
          <w:spacing w:val="-9"/>
          <w:sz w:val="20"/>
        </w:rPr>
        <w:t xml:space="preserve"> </w:t>
      </w:r>
      <w:r>
        <w:rPr>
          <w:rFonts w:ascii="Arial"/>
          <w:sz w:val="20"/>
        </w:rPr>
        <w:t>3273/B-2006,</w:t>
      </w:r>
      <w:r>
        <w:rPr>
          <w:rFonts w:ascii="Arial"/>
          <w:spacing w:val="-9"/>
          <w:sz w:val="20"/>
        </w:rPr>
        <w:t xml:space="preserve"> </w:t>
      </w:r>
      <w:r>
        <w:rPr>
          <w:rFonts w:ascii="Arial"/>
          <w:sz w:val="20"/>
        </w:rPr>
        <w:t>3273/E-</w:t>
      </w:r>
      <w:r>
        <w:rPr>
          <w:rFonts w:ascii="Arial"/>
          <w:spacing w:val="-2"/>
          <w:sz w:val="20"/>
        </w:rPr>
        <w:t>2006,</w:t>
      </w:r>
    </w:p>
    <w:p w14:paraId="1B1AA3B3" w14:textId="77777777" w:rsidR="00CE4845" w:rsidRDefault="00931B2C">
      <w:pPr>
        <w:spacing w:line="229" w:lineRule="exact"/>
        <w:ind w:left="100"/>
        <w:rPr>
          <w:rFonts w:ascii="Arial"/>
          <w:sz w:val="20"/>
        </w:rPr>
      </w:pPr>
      <w:r>
        <w:rPr>
          <w:rFonts w:ascii="Arial"/>
          <w:sz w:val="20"/>
        </w:rPr>
        <w:t>3273/A-2007,</w:t>
      </w:r>
      <w:r>
        <w:rPr>
          <w:rFonts w:ascii="Arial"/>
          <w:spacing w:val="-11"/>
          <w:sz w:val="20"/>
        </w:rPr>
        <w:t xml:space="preserve"> </w:t>
      </w:r>
      <w:r>
        <w:rPr>
          <w:rFonts w:ascii="Arial"/>
          <w:sz w:val="20"/>
        </w:rPr>
        <w:t>3273/A-2008,</w:t>
      </w:r>
      <w:r>
        <w:rPr>
          <w:rFonts w:ascii="Arial"/>
          <w:spacing w:val="-12"/>
          <w:sz w:val="20"/>
        </w:rPr>
        <w:t xml:space="preserve"> </w:t>
      </w:r>
      <w:r>
        <w:rPr>
          <w:rFonts w:ascii="Arial"/>
          <w:sz w:val="20"/>
        </w:rPr>
        <w:t>3273/A-2009,</w:t>
      </w:r>
      <w:r>
        <w:rPr>
          <w:rFonts w:ascii="Arial"/>
          <w:spacing w:val="-12"/>
          <w:sz w:val="20"/>
        </w:rPr>
        <w:t xml:space="preserve"> </w:t>
      </w:r>
      <w:r>
        <w:rPr>
          <w:rFonts w:ascii="Arial"/>
          <w:sz w:val="20"/>
        </w:rPr>
        <w:t>3273/B-2009,</w:t>
      </w:r>
      <w:r>
        <w:rPr>
          <w:rFonts w:ascii="Arial"/>
          <w:spacing w:val="-12"/>
          <w:sz w:val="20"/>
        </w:rPr>
        <w:t xml:space="preserve"> </w:t>
      </w:r>
      <w:r>
        <w:rPr>
          <w:rFonts w:ascii="Arial"/>
          <w:sz w:val="20"/>
        </w:rPr>
        <w:t>3273/B-2010,</w:t>
      </w:r>
      <w:r>
        <w:rPr>
          <w:rFonts w:ascii="Arial"/>
          <w:spacing w:val="-11"/>
          <w:sz w:val="20"/>
        </w:rPr>
        <w:t xml:space="preserve"> </w:t>
      </w:r>
      <w:r>
        <w:rPr>
          <w:rFonts w:ascii="Arial"/>
          <w:sz w:val="20"/>
        </w:rPr>
        <w:t>3273/D-2010,</w:t>
      </w:r>
      <w:r>
        <w:rPr>
          <w:rFonts w:ascii="Arial"/>
          <w:spacing w:val="-12"/>
          <w:sz w:val="20"/>
        </w:rPr>
        <w:t xml:space="preserve"> </w:t>
      </w:r>
      <w:r>
        <w:rPr>
          <w:rFonts w:ascii="Arial"/>
          <w:sz w:val="20"/>
        </w:rPr>
        <w:t>3273/A-</w:t>
      </w:r>
      <w:r>
        <w:rPr>
          <w:rFonts w:ascii="Arial"/>
          <w:spacing w:val="-2"/>
          <w:sz w:val="20"/>
        </w:rPr>
        <w:t>2011,</w:t>
      </w:r>
    </w:p>
    <w:p w14:paraId="6806BC9A" w14:textId="77777777" w:rsidR="00CE4845" w:rsidRDefault="00931B2C">
      <w:pPr>
        <w:spacing w:before="1"/>
        <w:ind w:left="100"/>
        <w:rPr>
          <w:rFonts w:ascii="Arial"/>
          <w:sz w:val="20"/>
        </w:rPr>
      </w:pPr>
      <w:r>
        <w:rPr>
          <w:rFonts w:ascii="Arial"/>
          <w:sz w:val="20"/>
        </w:rPr>
        <w:t>3273/B-2011,</w:t>
      </w:r>
      <w:r>
        <w:rPr>
          <w:rFonts w:ascii="Arial"/>
          <w:spacing w:val="-11"/>
          <w:sz w:val="20"/>
        </w:rPr>
        <w:t xml:space="preserve"> </w:t>
      </w:r>
      <w:r>
        <w:rPr>
          <w:rFonts w:ascii="Arial"/>
          <w:sz w:val="20"/>
        </w:rPr>
        <w:t>3273C-2012,</w:t>
      </w:r>
      <w:r>
        <w:rPr>
          <w:rFonts w:ascii="Arial"/>
          <w:spacing w:val="-11"/>
          <w:sz w:val="20"/>
        </w:rPr>
        <w:t xml:space="preserve"> </w:t>
      </w:r>
      <w:r>
        <w:rPr>
          <w:rFonts w:ascii="Arial"/>
          <w:sz w:val="20"/>
        </w:rPr>
        <w:t>3273/D-2012,</w:t>
      </w:r>
      <w:r>
        <w:rPr>
          <w:rFonts w:ascii="Arial"/>
          <w:spacing w:val="-11"/>
          <w:sz w:val="20"/>
        </w:rPr>
        <w:t xml:space="preserve"> </w:t>
      </w:r>
      <w:r>
        <w:rPr>
          <w:rFonts w:ascii="Arial"/>
          <w:sz w:val="20"/>
        </w:rPr>
        <w:t>3273/A-2013,</w:t>
      </w:r>
      <w:r>
        <w:rPr>
          <w:rFonts w:ascii="Arial"/>
          <w:spacing w:val="-13"/>
          <w:sz w:val="20"/>
        </w:rPr>
        <w:t xml:space="preserve"> </w:t>
      </w:r>
      <w:r>
        <w:rPr>
          <w:rFonts w:ascii="Arial"/>
          <w:sz w:val="20"/>
        </w:rPr>
        <w:t>3273/B-2013,</w:t>
      </w:r>
      <w:r>
        <w:rPr>
          <w:rFonts w:ascii="Arial"/>
          <w:spacing w:val="-11"/>
          <w:sz w:val="20"/>
        </w:rPr>
        <w:t xml:space="preserve"> </w:t>
      </w:r>
      <w:r>
        <w:rPr>
          <w:rFonts w:ascii="Arial"/>
          <w:sz w:val="20"/>
        </w:rPr>
        <w:t>3273/A-2015,</w:t>
      </w:r>
      <w:r>
        <w:rPr>
          <w:rFonts w:ascii="Arial"/>
          <w:spacing w:val="-12"/>
          <w:sz w:val="20"/>
        </w:rPr>
        <w:t xml:space="preserve"> </w:t>
      </w:r>
      <w:r>
        <w:rPr>
          <w:rFonts w:ascii="Arial"/>
          <w:sz w:val="20"/>
        </w:rPr>
        <w:t>3273/B-</w:t>
      </w:r>
      <w:r>
        <w:rPr>
          <w:rFonts w:ascii="Arial"/>
          <w:spacing w:val="-2"/>
          <w:sz w:val="20"/>
        </w:rPr>
        <w:t>2015,</w:t>
      </w:r>
    </w:p>
    <w:p w14:paraId="657E5116" w14:textId="77777777" w:rsidR="00CE4845" w:rsidRDefault="00931B2C">
      <w:pPr>
        <w:ind w:left="100"/>
        <w:rPr>
          <w:rFonts w:ascii="Arial"/>
          <w:sz w:val="20"/>
        </w:rPr>
      </w:pPr>
      <w:r>
        <w:rPr>
          <w:rFonts w:ascii="Arial"/>
          <w:sz w:val="20"/>
        </w:rPr>
        <w:t>3273/C-2015,</w:t>
      </w:r>
      <w:r>
        <w:rPr>
          <w:rFonts w:ascii="Arial"/>
          <w:spacing w:val="-12"/>
          <w:sz w:val="20"/>
        </w:rPr>
        <w:t xml:space="preserve"> </w:t>
      </w:r>
      <w:r>
        <w:rPr>
          <w:rFonts w:ascii="Arial"/>
          <w:sz w:val="20"/>
        </w:rPr>
        <w:t>3273/A-2016,</w:t>
      </w:r>
      <w:r>
        <w:rPr>
          <w:rFonts w:ascii="Arial"/>
          <w:spacing w:val="-12"/>
          <w:sz w:val="20"/>
        </w:rPr>
        <w:t xml:space="preserve"> </w:t>
      </w:r>
      <w:r>
        <w:rPr>
          <w:rFonts w:ascii="Arial"/>
          <w:sz w:val="20"/>
        </w:rPr>
        <w:t>3273/A-2017,</w:t>
      </w:r>
      <w:r>
        <w:rPr>
          <w:rFonts w:ascii="Arial"/>
          <w:spacing w:val="-13"/>
          <w:sz w:val="20"/>
        </w:rPr>
        <w:t xml:space="preserve"> </w:t>
      </w:r>
      <w:r>
        <w:rPr>
          <w:rFonts w:ascii="Arial"/>
          <w:sz w:val="20"/>
        </w:rPr>
        <w:t>3273/A-2018,</w:t>
      </w:r>
      <w:r>
        <w:rPr>
          <w:rFonts w:ascii="Arial"/>
          <w:spacing w:val="-13"/>
          <w:sz w:val="20"/>
        </w:rPr>
        <w:t xml:space="preserve"> </w:t>
      </w:r>
      <w:r>
        <w:rPr>
          <w:rFonts w:ascii="Arial"/>
          <w:sz w:val="20"/>
        </w:rPr>
        <w:t>3273/A-2019,</w:t>
      </w:r>
      <w:r>
        <w:rPr>
          <w:rFonts w:ascii="Arial"/>
          <w:spacing w:val="-11"/>
          <w:sz w:val="20"/>
        </w:rPr>
        <w:t xml:space="preserve"> </w:t>
      </w:r>
      <w:r>
        <w:rPr>
          <w:rFonts w:ascii="Arial"/>
          <w:sz w:val="20"/>
        </w:rPr>
        <w:t>3273/A-2020,</w:t>
      </w:r>
      <w:r>
        <w:rPr>
          <w:rFonts w:ascii="Arial"/>
          <w:spacing w:val="-13"/>
          <w:sz w:val="20"/>
        </w:rPr>
        <w:t xml:space="preserve"> </w:t>
      </w:r>
      <w:r>
        <w:rPr>
          <w:rFonts w:ascii="Arial"/>
          <w:sz w:val="20"/>
        </w:rPr>
        <w:t>3273/A-</w:t>
      </w:r>
      <w:r>
        <w:rPr>
          <w:rFonts w:ascii="Arial"/>
          <w:spacing w:val="-4"/>
          <w:sz w:val="20"/>
        </w:rPr>
        <w:t>2021</w:t>
      </w:r>
    </w:p>
    <w:p w14:paraId="39F99D79" w14:textId="77777777" w:rsidR="00CE4845" w:rsidRDefault="00CE4845">
      <w:pPr>
        <w:rPr>
          <w:rFonts w:ascii="Arial"/>
          <w:sz w:val="20"/>
        </w:rPr>
        <w:sectPr w:rsidR="00CE4845">
          <w:type w:val="continuous"/>
          <w:pgSz w:w="12240" w:h="15840"/>
          <w:pgMar w:top="2260" w:right="1320" w:bottom="280" w:left="1340" w:header="1449" w:footer="0" w:gutter="0"/>
          <w:cols w:space="720"/>
        </w:sectPr>
      </w:pPr>
    </w:p>
    <w:p w14:paraId="381AF4B0" w14:textId="77777777" w:rsidR="00CE4845" w:rsidRDefault="00931B2C">
      <w:pPr>
        <w:pStyle w:val="BodyText"/>
        <w:spacing w:line="251" w:lineRule="exact"/>
        <w:ind w:left="100"/>
      </w:pPr>
      <w:r>
        <w:rPr>
          <w:u w:val="single"/>
        </w:rPr>
        <w:lastRenderedPageBreak/>
        <w:t>Transmission</w:t>
      </w:r>
      <w:r>
        <w:rPr>
          <w:spacing w:val="-5"/>
          <w:u w:val="single"/>
        </w:rPr>
        <w:t xml:space="preserve"> </w:t>
      </w:r>
      <w:r>
        <w:rPr>
          <w:u w:val="single"/>
        </w:rPr>
        <w:t>Rate</w:t>
      </w:r>
      <w:r>
        <w:rPr>
          <w:spacing w:val="-4"/>
          <w:u w:val="single"/>
        </w:rPr>
        <w:t xml:space="preserve"> </w:t>
      </w:r>
      <w:r>
        <w:rPr>
          <w:spacing w:val="-2"/>
          <w:u w:val="single"/>
        </w:rPr>
        <w:t>Rider</w:t>
      </w:r>
    </w:p>
    <w:p w14:paraId="7D29D395" w14:textId="77777777" w:rsidR="00CE4845" w:rsidRDefault="00CE4845">
      <w:pPr>
        <w:pStyle w:val="BodyText"/>
      </w:pPr>
    </w:p>
    <w:p w14:paraId="48A6FE8E" w14:textId="77777777" w:rsidR="00CE4845" w:rsidRDefault="00931B2C">
      <w:pPr>
        <w:pStyle w:val="BodyText"/>
        <w:ind w:left="100"/>
      </w:pPr>
      <w:r>
        <w:t>On</w:t>
      </w:r>
      <w:r>
        <w:rPr>
          <w:spacing w:val="-4"/>
        </w:rPr>
        <w:t xml:space="preserve"> </w:t>
      </w:r>
      <w:r>
        <w:t>a</w:t>
      </w:r>
      <w:r>
        <w:rPr>
          <w:spacing w:val="-4"/>
        </w:rPr>
        <w:t xml:space="preserve"> </w:t>
      </w:r>
      <w:r>
        <w:t>quarterly</w:t>
      </w:r>
      <w:r>
        <w:rPr>
          <w:spacing w:val="-3"/>
        </w:rPr>
        <w:t xml:space="preserve"> </w:t>
      </w:r>
      <w:r>
        <w:t>basis,</w:t>
      </w:r>
      <w:r>
        <w:rPr>
          <w:spacing w:val="-5"/>
        </w:rPr>
        <w:t xml:space="preserve"> </w:t>
      </w:r>
      <w:r>
        <w:t>the</w:t>
      </w:r>
      <w:r>
        <w:rPr>
          <w:spacing w:val="-5"/>
        </w:rPr>
        <w:t xml:space="preserve"> </w:t>
      </w:r>
      <w:r>
        <w:t>Utilities</w:t>
      </w:r>
      <w:r>
        <w:rPr>
          <w:spacing w:val="-5"/>
        </w:rPr>
        <w:t xml:space="preserve"> </w:t>
      </w:r>
      <w:r>
        <w:t>Manager</w:t>
      </w:r>
      <w:r>
        <w:rPr>
          <w:spacing w:val="-3"/>
        </w:rPr>
        <w:t xml:space="preserve"> </w:t>
      </w:r>
      <w:r>
        <w:t>(or</w:t>
      </w:r>
      <w:r>
        <w:rPr>
          <w:spacing w:val="-4"/>
        </w:rPr>
        <w:t xml:space="preserve"> </w:t>
      </w:r>
      <w:r>
        <w:t>designate)</w:t>
      </w:r>
      <w:r>
        <w:rPr>
          <w:spacing w:val="-2"/>
        </w:rPr>
        <w:t xml:space="preserve"> will:</w:t>
      </w:r>
    </w:p>
    <w:p w14:paraId="49805824" w14:textId="77777777" w:rsidR="00CE4845" w:rsidRDefault="00CE4845">
      <w:pPr>
        <w:pStyle w:val="BodyText"/>
      </w:pPr>
    </w:p>
    <w:p w14:paraId="5BC22CA7" w14:textId="77777777" w:rsidR="00CE4845" w:rsidRDefault="00931B2C">
      <w:pPr>
        <w:pStyle w:val="ListParagraph"/>
        <w:numPr>
          <w:ilvl w:val="0"/>
          <w:numId w:val="2"/>
        </w:numPr>
        <w:tabs>
          <w:tab w:val="left" w:pos="820"/>
        </w:tabs>
        <w:spacing w:before="1"/>
      </w:pPr>
      <w:r>
        <w:t>Monitor</w:t>
      </w:r>
      <w:r>
        <w:rPr>
          <w:spacing w:val="-6"/>
        </w:rPr>
        <w:t xml:space="preserve"> </w:t>
      </w:r>
      <w:r>
        <w:t>the</w:t>
      </w:r>
      <w:r>
        <w:rPr>
          <w:spacing w:val="-5"/>
        </w:rPr>
        <w:t xml:space="preserve"> </w:t>
      </w:r>
      <w:r>
        <w:t>Alberta</w:t>
      </w:r>
      <w:r>
        <w:rPr>
          <w:spacing w:val="-6"/>
        </w:rPr>
        <w:t xml:space="preserve"> </w:t>
      </w:r>
      <w:r>
        <w:t>Electric</w:t>
      </w:r>
      <w:r>
        <w:rPr>
          <w:spacing w:val="-5"/>
        </w:rPr>
        <w:t xml:space="preserve"> </w:t>
      </w:r>
      <w:r>
        <w:t>System</w:t>
      </w:r>
      <w:r>
        <w:rPr>
          <w:spacing w:val="-7"/>
        </w:rPr>
        <w:t xml:space="preserve"> </w:t>
      </w:r>
      <w:r>
        <w:t>Operator’s</w:t>
      </w:r>
      <w:r>
        <w:rPr>
          <w:spacing w:val="-5"/>
        </w:rPr>
        <w:t xml:space="preserve"> </w:t>
      </w:r>
      <w:r>
        <w:t>transmission</w:t>
      </w:r>
      <w:r>
        <w:rPr>
          <w:spacing w:val="-5"/>
        </w:rPr>
        <w:t xml:space="preserve"> </w:t>
      </w:r>
      <w:r>
        <w:rPr>
          <w:spacing w:val="-2"/>
        </w:rPr>
        <w:t>costs.</w:t>
      </w:r>
    </w:p>
    <w:p w14:paraId="4337D8C3" w14:textId="77777777" w:rsidR="00CE4845" w:rsidRDefault="00931B2C">
      <w:pPr>
        <w:pStyle w:val="ListParagraph"/>
        <w:numPr>
          <w:ilvl w:val="0"/>
          <w:numId w:val="2"/>
        </w:numPr>
        <w:tabs>
          <w:tab w:val="left" w:pos="820"/>
        </w:tabs>
        <w:spacing w:before="251"/>
        <w:ind w:right="810"/>
      </w:pPr>
      <w:r>
        <w:t>Establish</w:t>
      </w:r>
      <w:r>
        <w:rPr>
          <w:spacing w:val="-3"/>
        </w:rPr>
        <w:t xml:space="preserve"> </w:t>
      </w:r>
      <w:r>
        <w:t>an</w:t>
      </w:r>
      <w:r>
        <w:rPr>
          <w:spacing w:val="-6"/>
        </w:rPr>
        <w:t xml:space="preserve"> </w:t>
      </w:r>
      <w:r>
        <w:t>appropriate</w:t>
      </w:r>
      <w:r>
        <w:rPr>
          <w:spacing w:val="-3"/>
        </w:rPr>
        <w:t xml:space="preserve"> </w:t>
      </w:r>
      <w:r>
        <w:t>adjustment</w:t>
      </w:r>
      <w:r>
        <w:rPr>
          <w:spacing w:val="-2"/>
        </w:rPr>
        <w:t xml:space="preserve"> </w:t>
      </w:r>
      <w:r>
        <w:t>to</w:t>
      </w:r>
      <w:r>
        <w:rPr>
          <w:spacing w:val="-6"/>
        </w:rPr>
        <w:t xml:space="preserve"> </w:t>
      </w:r>
      <w:r>
        <w:t>account</w:t>
      </w:r>
      <w:r>
        <w:rPr>
          <w:spacing w:val="-2"/>
        </w:rPr>
        <w:t xml:space="preserve"> </w:t>
      </w:r>
      <w:r>
        <w:t>for</w:t>
      </w:r>
      <w:r>
        <w:rPr>
          <w:spacing w:val="-3"/>
        </w:rPr>
        <w:t xml:space="preserve"> </w:t>
      </w:r>
      <w:r>
        <w:t>variances</w:t>
      </w:r>
      <w:r>
        <w:rPr>
          <w:spacing w:val="-5"/>
        </w:rPr>
        <w:t xml:space="preserve"> </w:t>
      </w:r>
      <w:r>
        <w:t>between</w:t>
      </w:r>
      <w:r>
        <w:rPr>
          <w:spacing w:val="-3"/>
        </w:rPr>
        <w:t xml:space="preserve"> </w:t>
      </w:r>
      <w:r>
        <w:t>estimated</w:t>
      </w:r>
      <w:r>
        <w:rPr>
          <w:spacing w:val="-3"/>
        </w:rPr>
        <w:t xml:space="preserve"> </w:t>
      </w:r>
      <w:r>
        <w:t>and</w:t>
      </w:r>
      <w:r>
        <w:rPr>
          <w:spacing w:val="-3"/>
        </w:rPr>
        <w:t xml:space="preserve"> </w:t>
      </w:r>
      <w:r>
        <w:t>actual provincial transmission costs.</w:t>
      </w:r>
    </w:p>
    <w:p w14:paraId="50837F5D" w14:textId="77777777" w:rsidR="00CE4845" w:rsidRDefault="00CE4845">
      <w:pPr>
        <w:pStyle w:val="BodyText"/>
        <w:spacing w:before="1"/>
      </w:pPr>
    </w:p>
    <w:p w14:paraId="5FB9FA69" w14:textId="77777777" w:rsidR="00CE4845" w:rsidRDefault="00931B2C">
      <w:pPr>
        <w:pStyle w:val="ListParagraph"/>
        <w:numPr>
          <w:ilvl w:val="0"/>
          <w:numId w:val="2"/>
        </w:numPr>
        <w:tabs>
          <w:tab w:val="left" w:pos="820"/>
        </w:tabs>
      </w:pPr>
      <w:r>
        <w:t>Notify</w:t>
      </w:r>
      <w:r>
        <w:rPr>
          <w:spacing w:val="-7"/>
        </w:rPr>
        <w:t xml:space="preserve"> </w:t>
      </w:r>
      <w:r>
        <w:t>the</w:t>
      </w:r>
      <w:r>
        <w:rPr>
          <w:spacing w:val="-4"/>
        </w:rPr>
        <w:t xml:space="preserve"> </w:t>
      </w:r>
      <w:r>
        <w:t>General</w:t>
      </w:r>
      <w:r>
        <w:rPr>
          <w:spacing w:val="-4"/>
        </w:rPr>
        <w:t xml:space="preserve"> </w:t>
      </w:r>
      <w:r>
        <w:t>Manager,</w:t>
      </w:r>
      <w:r>
        <w:rPr>
          <w:spacing w:val="-5"/>
        </w:rPr>
        <w:t xml:space="preserve"> </w:t>
      </w:r>
      <w:r>
        <w:t>Community</w:t>
      </w:r>
      <w:r>
        <w:rPr>
          <w:spacing w:val="-3"/>
        </w:rPr>
        <w:t xml:space="preserve"> </w:t>
      </w:r>
      <w:r>
        <w:t>Services</w:t>
      </w:r>
      <w:r>
        <w:rPr>
          <w:spacing w:val="-5"/>
        </w:rPr>
        <w:t xml:space="preserve"> </w:t>
      </w:r>
      <w:r>
        <w:t>of</w:t>
      </w:r>
      <w:r>
        <w:rPr>
          <w:spacing w:val="-5"/>
        </w:rPr>
        <w:t xml:space="preserve"> </w:t>
      </w:r>
      <w:r>
        <w:t>the</w:t>
      </w:r>
      <w:r>
        <w:rPr>
          <w:spacing w:val="-5"/>
        </w:rPr>
        <w:t xml:space="preserve"> </w:t>
      </w:r>
      <w:r>
        <w:t>calculated</w:t>
      </w:r>
      <w:r>
        <w:rPr>
          <w:spacing w:val="-4"/>
        </w:rPr>
        <w:t xml:space="preserve"> </w:t>
      </w:r>
      <w:r>
        <w:rPr>
          <w:spacing w:val="-2"/>
        </w:rPr>
        <w:t>adjustment.</w:t>
      </w:r>
    </w:p>
    <w:p w14:paraId="7CC86FFF" w14:textId="77777777" w:rsidR="00CE4845" w:rsidRDefault="00931B2C">
      <w:pPr>
        <w:pStyle w:val="ListParagraph"/>
        <w:numPr>
          <w:ilvl w:val="0"/>
          <w:numId w:val="2"/>
        </w:numPr>
        <w:tabs>
          <w:tab w:val="left" w:pos="820"/>
        </w:tabs>
        <w:spacing w:before="252"/>
        <w:ind w:right="410"/>
      </w:pPr>
      <w:r>
        <w:t>Subject</w:t>
      </w:r>
      <w:r>
        <w:rPr>
          <w:spacing w:val="-4"/>
        </w:rPr>
        <w:t xml:space="preserve"> </w:t>
      </w:r>
      <w:r>
        <w:t>to</w:t>
      </w:r>
      <w:r>
        <w:rPr>
          <w:spacing w:val="-2"/>
        </w:rPr>
        <w:t xml:space="preserve"> </w:t>
      </w:r>
      <w:r>
        <w:t>the</w:t>
      </w:r>
      <w:r>
        <w:rPr>
          <w:spacing w:val="-1"/>
        </w:rPr>
        <w:t xml:space="preserve"> </w:t>
      </w:r>
      <w:r>
        <w:t>General</w:t>
      </w:r>
      <w:r>
        <w:rPr>
          <w:spacing w:val="-1"/>
        </w:rPr>
        <w:t xml:space="preserve"> </w:t>
      </w:r>
      <w:r>
        <w:t>Manager’s</w:t>
      </w:r>
      <w:r>
        <w:rPr>
          <w:spacing w:val="-2"/>
        </w:rPr>
        <w:t xml:space="preserve"> </w:t>
      </w:r>
      <w:r>
        <w:t>approval,</w:t>
      </w:r>
      <w:r>
        <w:rPr>
          <w:spacing w:val="-5"/>
        </w:rPr>
        <w:t xml:space="preserve"> </w:t>
      </w:r>
      <w:r>
        <w:t>ensure</w:t>
      </w:r>
      <w:r>
        <w:rPr>
          <w:spacing w:val="-4"/>
        </w:rPr>
        <w:t xml:space="preserve"> </w:t>
      </w:r>
      <w:r>
        <w:t>the</w:t>
      </w:r>
      <w:r>
        <w:rPr>
          <w:spacing w:val="-4"/>
        </w:rPr>
        <w:t xml:space="preserve"> </w:t>
      </w:r>
      <w:r>
        <w:t>adjustment</w:t>
      </w:r>
      <w:r>
        <w:rPr>
          <w:spacing w:val="-1"/>
        </w:rPr>
        <w:t xml:space="preserve"> </w:t>
      </w:r>
      <w:r>
        <w:t>is</w:t>
      </w:r>
      <w:r>
        <w:rPr>
          <w:spacing w:val="-2"/>
        </w:rPr>
        <w:t xml:space="preserve"> </w:t>
      </w:r>
      <w:r>
        <w:t>accurately</w:t>
      </w:r>
      <w:r>
        <w:rPr>
          <w:spacing w:val="-5"/>
        </w:rPr>
        <w:t xml:space="preserve"> </w:t>
      </w:r>
      <w:r>
        <w:t>reflected</w:t>
      </w:r>
      <w:r>
        <w:rPr>
          <w:spacing w:val="-4"/>
        </w:rPr>
        <w:t xml:space="preserve"> </w:t>
      </w:r>
      <w:r>
        <w:t>in</w:t>
      </w:r>
      <w:r>
        <w:rPr>
          <w:spacing w:val="-5"/>
        </w:rPr>
        <w:t xml:space="preserve"> </w:t>
      </w:r>
      <w:r>
        <w:t>the Distribution Tariff.</w:t>
      </w:r>
    </w:p>
    <w:p w14:paraId="307D9262" w14:textId="77777777" w:rsidR="00CE4845" w:rsidRDefault="00CE4845">
      <w:pPr>
        <w:sectPr w:rsidR="00CE4845">
          <w:pgSz w:w="12240" w:h="15840"/>
          <w:pgMar w:top="2260" w:right="1320" w:bottom="280" w:left="1340" w:header="1449" w:footer="0" w:gutter="0"/>
          <w:cols w:space="720"/>
        </w:sectPr>
      </w:pPr>
    </w:p>
    <w:p w14:paraId="5C65801C" w14:textId="77777777" w:rsidR="00CE4845" w:rsidRDefault="00931B2C">
      <w:pPr>
        <w:pStyle w:val="Heading2"/>
      </w:pPr>
      <w:r>
        <w:lastRenderedPageBreak/>
        <w:t>RESIDENTIAL</w:t>
      </w:r>
      <w:r>
        <w:rPr>
          <w:spacing w:val="-1"/>
        </w:rPr>
        <w:t xml:space="preserve"> </w:t>
      </w:r>
      <w:r>
        <w:t>-</w:t>
      </w:r>
      <w:r>
        <w:rPr>
          <w:spacing w:val="-1"/>
        </w:rPr>
        <w:t xml:space="preserve"> </w:t>
      </w:r>
      <w:r>
        <w:t xml:space="preserve">RATE </w:t>
      </w:r>
      <w:r>
        <w:rPr>
          <w:spacing w:val="-5"/>
        </w:rPr>
        <w:t>61</w:t>
      </w:r>
    </w:p>
    <w:p w14:paraId="3CF08917" w14:textId="77777777" w:rsidR="00CE4845" w:rsidRDefault="00931B2C">
      <w:pPr>
        <w:pStyle w:val="BodyText"/>
        <w:tabs>
          <w:tab w:val="left" w:pos="1720"/>
        </w:tabs>
        <w:spacing w:before="251"/>
        <w:ind w:left="1720" w:right="122" w:hanging="1620"/>
      </w:pPr>
      <w:r>
        <w:rPr>
          <w:b/>
          <w:spacing w:val="-2"/>
        </w:rPr>
        <w:t>Application</w:t>
      </w:r>
      <w:r>
        <w:rPr>
          <w:b/>
        </w:rPr>
        <w:tab/>
      </w:r>
      <w:r>
        <w:t>Applies</w:t>
      </w:r>
      <w:r>
        <w:rPr>
          <w:spacing w:val="26"/>
        </w:rPr>
        <w:t xml:space="preserve"> </w:t>
      </w:r>
      <w:r>
        <w:t>to</w:t>
      </w:r>
      <w:r>
        <w:rPr>
          <w:spacing w:val="28"/>
        </w:rPr>
        <w:t xml:space="preserve"> </w:t>
      </w:r>
      <w:r>
        <w:t>all</w:t>
      </w:r>
      <w:r>
        <w:rPr>
          <w:spacing w:val="26"/>
        </w:rPr>
        <w:t xml:space="preserve"> </w:t>
      </w:r>
      <w:r>
        <w:t>residential</w:t>
      </w:r>
      <w:r>
        <w:rPr>
          <w:spacing w:val="29"/>
        </w:rPr>
        <w:t xml:space="preserve"> </w:t>
      </w:r>
      <w:r>
        <w:t>premises</w:t>
      </w:r>
      <w:r>
        <w:rPr>
          <w:spacing w:val="28"/>
        </w:rPr>
        <w:t xml:space="preserve"> </w:t>
      </w:r>
      <w:r>
        <w:t>which</w:t>
      </w:r>
      <w:r>
        <w:rPr>
          <w:spacing w:val="26"/>
        </w:rPr>
        <w:t xml:space="preserve"> </w:t>
      </w:r>
      <w:r>
        <w:t>are</w:t>
      </w:r>
      <w:r>
        <w:rPr>
          <w:spacing w:val="26"/>
        </w:rPr>
        <w:t xml:space="preserve"> </w:t>
      </w:r>
      <w:r>
        <w:t>measured</w:t>
      </w:r>
      <w:r>
        <w:rPr>
          <w:spacing w:val="28"/>
        </w:rPr>
        <w:t xml:space="preserve"> </w:t>
      </w:r>
      <w:r>
        <w:t>by</w:t>
      </w:r>
      <w:r>
        <w:rPr>
          <w:spacing w:val="28"/>
        </w:rPr>
        <w:t xml:space="preserve"> </w:t>
      </w:r>
      <w:r>
        <w:t>a</w:t>
      </w:r>
      <w:r>
        <w:rPr>
          <w:spacing w:val="26"/>
        </w:rPr>
        <w:t xml:space="preserve"> </w:t>
      </w:r>
      <w:r>
        <w:t>single</w:t>
      </w:r>
      <w:r>
        <w:rPr>
          <w:spacing w:val="28"/>
        </w:rPr>
        <w:t xml:space="preserve"> </w:t>
      </w:r>
      <w:proofErr w:type="gramStart"/>
      <w:r>
        <w:t>meter</w:t>
      </w:r>
      <w:proofErr w:type="gramEnd"/>
      <w:r>
        <w:rPr>
          <w:spacing w:val="26"/>
        </w:rPr>
        <w:t xml:space="preserve"> </w:t>
      </w:r>
      <w:r>
        <w:t>and</w:t>
      </w:r>
      <w:r>
        <w:rPr>
          <w:spacing w:val="26"/>
        </w:rPr>
        <w:t xml:space="preserve"> </w:t>
      </w:r>
      <w:r>
        <w:t xml:space="preserve">which contain </w:t>
      </w:r>
      <w:proofErr w:type="spellStart"/>
      <w:r>
        <w:t>not</w:t>
      </w:r>
      <w:proofErr w:type="spellEnd"/>
      <w:r>
        <w:t xml:space="preserve"> more than two dwelling units.</w:t>
      </w:r>
    </w:p>
    <w:p w14:paraId="72C805CD" w14:textId="77777777" w:rsidR="00CE4845" w:rsidRDefault="00CE4845">
      <w:pPr>
        <w:pStyle w:val="BodyText"/>
      </w:pPr>
    </w:p>
    <w:p w14:paraId="7E93907D" w14:textId="77777777" w:rsidR="00CE4845" w:rsidRDefault="00CE4845">
      <w:pPr>
        <w:pStyle w:val="BodyText"/>
        <w:spacing w:before="1"/>
      </w:pPr>
    </w:p>
    <w:p w14:paraId="7E1B17E6" w14:textId="77777777" w:rsidR="00CE4845" w:rsidRDefault="00931B2C">
      <w:pPr>
        <w:pStyle w:val="Heading3"/>
      </w:pPr>
      <w:r>
        <w:rPr>
          <w:noProof/>
        </w:rPr>
        <mc:AlternateContent>
          <mc:Choice Requires="wps">
            <w:drawing>
              <wp:anchor distT="0" distB="0" distL="0" distR="0" simplePos="0" relativeHeight="15729152" behindDoc="0" locked="0" layoutInCell="1" allowOverlap="1" wp14:anchorId="43B15E4F" wp14:editId="067BD1D2">
                <wp:simplePos x="0" y="0"/>
                <wp:positionH relativeFrom="page">
                  <wp:posOffset>1955545</wp:posOffset>
                </wp:positionH>
                <wp:positionV relativeFrom="paragraph">
                  <wp:posOffset>16364</wp:posOffset>
                </wp:positionV>
                <wp:extent cx="4942205" cy="8483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205" cy="8483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062D210A" w14:textId="77777777">
                              <w:trPr>
                                <w:trHeight w:val="671"/>
                              </w:trPr>
                              <w:tc>
                                <w:tcPr>
                                  <w:tcW w:w="2612" w:type="dxa"/>
                                </w:tcPr>
                                <w:p w14:paraId="55168FAE" w14:textId="77777777" w:rsidR="00CE4845" w:rsidRDefault="00CE4845">
                                  <w:pPr>
                                    <w:pStyle w:val="TableParagraph"/>
                                    <w:spacing w:before="0"/>
                                    <w:jc w:val="left"/>
                                  </w:pPr>
                                </w:p>
                              </w:tc>
                              <w:tc>
                                <w:tcPr>
                                  <w:tcW w:w="2521" w:type="dxa"/>
                                </w:tcPr>
                                <w:p w14:paraId="5D92E4EB" w14:textId="77777777" w:rsidR="00CE4845" w:rsidRDefault="00931B2C">
                                  <w:pPr>
                                    <w:pStyle w:val="TableParagraph"/>
                                    <w:spacing w:before="61"/>
                                    <w:ind w:left="10" w:right="3"/>
                                  </w:pPr>
                                  <w:r>
                                    <w:rPr>
                                      <w:spacing w:val="-4"/>
                                    </w:rPr>
                                    <w:t>Unit</w:t>
                                  </w:r>
                                </w:p>
                              </w:tc>
                              <w:tc>
                                <w:tcPr>
                                  <w:tcW w:w="1170" w:type="dxa"/>
                                </w:tcPr>
                                <w:p w14:paraId="6764FBFC" w14:textId="77777777" w:rsidR="00CE4845" w:rsidRDefault="00931B2C">
                                  <w:pPr>
                                    <w:pStyle w:val="TableParagraph"/>
                                    <w:spacing w:before="61"/>
                                    <w:ind w:left="270" w:right="246" w:hanging="12"/>
                                    <w:jc w:val="left"/>
                                  </w:pPr>
                                  <w:r>
                                    <w:rPr>
                                      <w:spacing w:val="-2"/>
                                    </w:rPr>
                                    <w:t>System Access</w:t>
                                  </w:r>
                                </w:p>
                              </w:tc>
                              <w:tc>
                                <w:tcPr>
                                  <w:tcW w:w="1352" w:type="dxa"/>
                                </w:tcPr>
                                <w:p w14:paraId="2823F2FA" w14:textId="77777777" w:rsidR="00CE4845" w:rsidRDefault="00931B2C">
                                  <w:pPr>
                                    <w:pStyle w:val="TableParagraph"/>
                                    <w:spacing w:before="61"/>
                                    <w:ind w:left="360" w:hanging="221"/>
                                    <w:jc w:val="left"/>
                                  </w:pPr>
                                  <w:r>
                                    <w:rPr>
                                      <w:spacing w:val="-2"/>
                                    </w:rPr>
                                    <w:t>Distribution Access</w:t>
                                  </w:r>
                                </w:p>
                              </w:tc>
                            </w:tr>
                            <w:tr w:rsidR="00CE4845" w14:paraId="5B8FFD75" w14:textId="77777777">
                              <w:trPr>
                                <w:trHeight w:val="311"/>
                              </w:trPr>
                              <w:tc>
                                <w:tcPr>
                                  <w:tcW w:w="2612" w:type="dxa"/>
                                </w:tcPr>
                                <w:p w14:paraId="0C59234D" w14:textId="77777777" w:rsidR="00CE4845" w:rsidRDefault="00931B2C">
                                  <w:pPr>
                                    <w:pStyle w:val="TableParagraph"/>
                                    <w:spacing w:line="233" w:lineRule="exact"/>
                                    <w:ind w:left="107"/>
                                    <w:jc w:val="left"/>
                                  </w:pPr>
                                  <w:r>
                                    <w:t>Basic</w:t>
                                  </w:r>
                                  <w:r>
                                    <w:rPr>
                                      <w:spacing w:val="-1"/>
                                    </w:rPr>
                                    <w:t xml:space="preserve"> </w:t>
                                  </w:r>
                                  <w:r>
                                    <w:rPr>
                                      <w:spacing w:val="-2"/>
                                    </w:rPr>
                                    <w:t>Charge</w:t>
                                  </w:r>
                                </w:p>
                              </w:tc>
                              <w:tc>
                                <w:tcPr>
                                  <w:tcW w:w="2521" w:type="dxa"/>
                                </w:tcPr>
                                <w:p w14:paraId="52ABE9F5" w14:textId="77777777" w:rsidR="00CE4845" w:rsidRDefault="00931B2C">
                                  <w:pPr>
                                    <w:pStyle w:val="TableParagraph"/>
                                    <w:spacing w:line="233" w:lineRule="exact"/>
                                    <w:ind w:left="10" w:right="2"/>
                                  </w:pPr>
                                  <w:r>
                                    <w:t>$ per</w:t>
                                  </w:r>
                                  <w:r>
                                    <w:rPr>
                                      <w:spacing w:val="1"/>
                                    </w:rPr>
                                    <w:t xml:space="preserve"> </w:t>
                                  </w:r>
                                  <w:r>
                                    <w:rPr>
                                      <w:spacing w:val="-5"/>
                                    </w:rPr>
                                    <w:t>day</w:t>
                                  </w:r>
                                </w:p>
                              </w:tc>
                              <w:tc>
                                <w:tcPr>
                                  <w:tcW w:w="1170" w:type="dxa"/>
                                </w:tcPr>
                                <w:p w14:paraId="283B438E" w14:textId="37805B09" w:rsidR="00CE4845" w:rsidRDefault="00931B2C">
                                  <w:pPr>
                                    <w:pStyle w:val="TableParagraph"/>
                                    <w:spacing w:line="233" w:lineRule="exact"/>
                                    <w:ind w:left="74"/>
                                  </w:pPr>
                                  <w:r>
                                    <w:rPr>
                                      <w:spacing w:val="-2"/>
                                    </w:rPr>
                                    <w:t>0.</w:t>
                                  </w:r>
                                  <w:r w:rsidR="00B430A4">
                                    <w:rPr>
                                      <w:spacing w:val="-2"/>
                                    </w:rPr>
                                    <w:t>6556</w:t>
                                  </w:r>
                                </w:p>
                              </w:tc>
                              <w:tc>
                                <w:tcPr>
                                  <w:tcW w:w="1352" w:type="dxa"/>
                                </w:tcPr>
                                <w:p w14:paraId="049B797A" w14:textId="67EADA32" w:rsidR="00CE4845" w:rsidRDefault="00931B2C">
                                  <w:pPr>
                                    <w:pStyle w:val="TableParagraph"/>
                                    <w:spacing w:line="233" w:lineRule="exact"/>
                                    <w:ind w:right="35"/>
                                  </w:pPr>
                                  <w:r>
                                    <w:rPr>
                                      <w:spacing w:val="-2"/>
                                    </w:rPr>
                                    <w:t>0.</w:t>
                                  </w:r>
                                  <w:r w:rsidR="00B430A4">
                                    <w:rPr>
                                      <w:spacing w:val="-2"/>
                                    </w:rPr>
                                    <w:t>4932</w:t>
                                  </w:r>
                                </w:p>
                              </w:tc>
                            </w:tr>
                            <w:tr w:rsidR="00CE4845" w14:paraId="18A0BCED" w14:textId="77777777">
                              <w:trPr>
                                <w:trHeight w:val="314"/>
                              </w:trPr>
                              <w:tc>
                                <w:tcPr>
                                  <w:tcW w:w="2612" w:type="dxa"/>
                                </w:tcPr>
                                <w:p w14:paraId="3DFB5DED" w14:textId="77777777" w:rsidR="00CE4845" w:rsidRDefault="00931B2C">
                                  <w:pPr>
                                    <w:pStyle w:val="TableParagraph"/>
                                    <w:spacing w:before="59" w:line="236" w:lineRule="exact"/>
                                    <w:ind w:left="107"/>
                                    <w:jc w:val="left"/>
                                  </w:pPr>
                                  <w:r>
                                    <w:t>Variable</w:t>
                                  </w:r>
                                  <w:r>
                                    <w:rPr>
                                      <w:spacing w:val="-5"/>
                                    </w:rPr>
                                    <w:t xml:space="preserve"> </w:t>
                                  </w:r>
                                  <w:r>
                                    <w:rPr>
                                      <w:spacing w:val="-2"/>
                                    </w:rPr>
                                    <w:t>Charge</w:t>
                                  </w:r>
                                </w:p>
                              </w:tc>
                              <w:tc>
                                <w:tcPr>
                                  <w:tcW w:w="2521" w:type="dxa"/>
                                </w:tcPr>
                                <w:p w14:paraId="6F4F2091" w14:textId="77777777" w:rsidR="00CE4845" w:rsidRDefault="00931B2C">
                                  <w:pPr>
                                    <w:pStyle w:val="TableParagraph"/>
                                    <w:spacing w:before="59" w:line="236" w:lineRule="exact"/>
                                    <w:ind w:left="10" w:right="1"/>
                                  </w:pPr>
                                  <w:r>
                                    <w:t>$/kWh</w:t>
                                  </w:r>
                                  <w:r>
                                    <w:rPr>
                                      <w:spacing w:val="-3"/>
                                    </w:rPr>
                                    <w:t xml:space="preserve"> </w:t>
                                  </w:r>
                                  <w:r>
                                    <w:t>of</w:t>
                                  </w:r>
                                  <w:r>
                                    <w:rPr>
                                      <w:spacing w:val="-3"/>
                                    </w:rPr>
                                    <w:t xml:space="preserve"> </w:t>
                                  </w:r>
                                  <w:r>
                                    <w:t>all</w:t>
                                  </w:r>
                                  <w:r>
                                    <w:rPr>
                                      <w:spacing w:val="1"/>
                                    </w:rPr>
                                    <w:t xml:space="preserve"> </w:t>
                                  </w:r>
                                  <w:r>
                                    <w:rPr>
                                      <w:spacing w:val="-2"/>
                                    </w:rPr>
                                    <w:t>energy</w:t>
                                  </w:r>
                                </w:p>
                              </w:tc>
                              <w:tc>
                                <w:tcPr>
                                  <w:tcW w:w="1170" w:type="dxa"/>
                                </w:tcPr>
                                <w:p w14:paraId="49A141DA" w14:textId="24C7266E" w:rsidR="00CE4845" w:rsidRDefault="00931B2C">
                                  <w:pPr>
                                    <w:pStyle w:val="TableParagraph"/>
                                    <w:spacing w:before="59" w:line="236" w:lineRule="exact"/>
                                    <w:ind w:left="74"/>
                                  </w:pPr>
                                  <w:r>
                                    <w:rPr>
                                      <w:spacing w:val="-2"/>
                                    </w:rPr>
                                    <w:t>0.01</w:t>
                                  </w:r>
                                  <w:r w:rsidR="00B430A4">
                                    <w:rPr>
                                      <w:spacing w:val="-2"/>
                                    </w:rPr>
                                    <w:t>74</w:t>
                                  </w:r>
                                </w:p>
                              </w:tc>
                              <w:tc>
                                <w:tcPr>
                                  <w:tcW w:w="1352" w:type="dxa"/>
                                </w:tcPr>
                                <w:p w14:paraId="4A6826AE" w14:textId="6D3ED2F2" w:rsidR="00CE4845" w:rsidRDefault="00931B2C">
                                  <w:pPr>
                                    <w:pStyle w:val="TableParagraph"/>
                                    <w:spacing w:before="59" w:line="236" w:lineRule="exact"/>
                                    <w:ind w:right="35"/>
                                  </w:pPr>
                                  <w:r>
                                    <w:rPr>
                                      <w:spacing w:val="-2"/>
                                    </w:rPr>
                                    <w:t>0.</w:t>
                                  </w:r>
                                  <w:r w:rsidR="00AA015A">
                                    <w:rPr>
                                      <w:spacing w:val="-2"/>
                                    </w:rPr>
                                    <w:t>01</w:t>
                                  </w:r>
                                  <w:r w:rsidR="00B430A4">
                                    <w:rPr>
                                      <w:spacing w:val="-2"/>
                                    </w:rPr>
                                    <w:t>72</w:t>
                                  </w:r>
                                </w:p>
                              </w:tc>
                            </w:tr>
                          </w:tbl>
                          <w:p w14:paraId="697C9029" w14:textId="77777777" w:rsidR="00CE4845" w:rsidRDefault="00CE4845">
                            <w:pPr>
                              <w:pStyle w:val="BodyText"/>
                            </w:pPr>
                          </w:p>
                        </w:txbxContent>
                      </wps:txbx>
                      <wps:bodyPr wrap="square" lIns="0" tIns="0" rIns="0" bIns="0" rtlCol="0">
                        <a:noAutofit/>
                      </wps:bodyPr>
                    </wps:wsp>
                  </a:graphicData>
                </a:graphic>
              </wp:anchor>
            </w:drawing>
          </mc:Choice>
          <mc:Fallback>
            <w:pict>
              <v:shapetype w14:anchorId="43B15E4F" id="_x0000_t202" coordsize="21600,21600" o:spt="202" path="m,l,21600r21600,l21600,xe">
                <v:stroke joinstyle="miter"/>
                <v:path gradientshapeok="t" o:connecttype="rect"/>
              </v:shapetype>
              <v:shape id="Textbox 3" o:spid="_x0000_s1026" type="#_x0000_t202" style="position:absolute;left:0;text-align:left;margin-left:154pt;margin-top:1.3pt;width:389.15pt;height:66.8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062D210A" w14:textId="77777777">
                        <w:trPr>
                          <w:trHeight w:val="671"/>
                        </w:trPr>
                        <w:tc>
                          <w:tcPr>
                            <w:tcW w:w="2612" w:type="dxa"/>
                          </w:tcPr>
                          <w:p w14:paraId="55168FAE" w14:textId="77777777" w:rsidR="00CE4845" w:rsidRDefault="00CE4845">
                            <w:pPr>
                              <w:pStyle w:val="TableParagraph"/>
                              <w:spacing w:before="0"/>
                              <w:jc w:val="left"/>
                            </w:pPr>
                          </w:p>
                        </w:tc>
                        <w:tc>
                          <w:tcPr>
                            <w:tcW w:w="2521" w:type="dxa"/>
                          </w:tcPr>
                          <w:p w14:paraId="5D92E4EB" w14:textId="77777777" w:rsidR="00CE4845" w:rsidRDefault="00931B2C">
                            <w:pPr>
                              <w:pStyle w:val="TableParagraph"/>
                              <w:spacing w:before="61"/>
                              <w:ind w:left="10" w:right="3"/>
                            </w:pPr>
                            <w:r>
                              <w:rPr>
                                <w:spacing w:val="-4"/>
                              </w:rPr>
                              <w:t>Unit</w:t>
                            </w:r>
                          </w:p>
                        </w:tc>
                        <w:tc>
                          <w:tcPr>
                            <w:tcW w:w="1170" w:type="dxa"/>
                          </w:tcPr>
                          <w:p w14:paraId="6764FBFC" w14:textId="77777777" w:rsidR="00CE4845" w:rsidRDefault="00931B2C">
                            <w:pPr>
                              <w:pStyle w:val="TableParagraph"/>
                              <w:spacing w:before="61"/>
                              <w:ind w:left="270" w:right="246" w:hanging="12"/>
                              <w:jc w:val="left"/>
                            </w:pPr>
                            <w:r>
                              <w:rPr>
                                <w:spacing w:val="-2"/>
                              </w:rPr>
                              <w:t>System Access</w:t>
                            </w:r>
                          </w:p>
                        </w:tc>
                        <w:tc>
                          <w:tcPr>
                            <w:tcW w:w="1352" w:type="dxa"/>
                          </w:tcPr>
                          <w:p w14:paraId="2823F2FA" w14:textId="77777777" w:rsidR="00CE4845" w:rsidRDefault="00931B2C">
                            <w:pPr>
                              <w:pStyle w:val="TableParagraph"/>
                              <w:spacing w:before="61"/>
                              <w:ind w:left="360" w:hanging="221"/>
                              <w:jc w:val="left"/>
                            </w:pPr>
                            <w:r>
                              <w:rPr>
                                <w:spacing w:val="-2"/>
                              </w:rPr>
                              <w:t>Distribution Access</w:t>
                            </w:r>
                          </w:p>
                        </w:tc>
                      </w:tr>
                      <w:tr w:rsidR="00CE4845" w14:paraId="5B8FFD75" w14:textId="77777777">
                        <w:trPr>
                          <w:trHeight w:val="311"/>
                        </w:trPr>
                        <w:tc>
                          <w:tcPr>
                            <w:tcW w:w="2612" w:type="dxa"/>
                          </w:tcPr>
                          <w:p w14:paraId="0C59234D" w14:textId="77777777" w:rsidR="00CE4845" w:rsidRDefault="00931B2C">
                            <w:pPr>
                              <w:pStyle w:val="TableParagraph"/>
                              <w:spacing w:line="233" w:lineRule="exact"/>
                              <w:ind w:left="107"/>
                              <w:jc w:val="left"/>
                            </w:pPr>
                            <w:r>
                              <w:t>Basic</w:t>
                            </w:r>
                            <w:r>
                              <w:rPr>
                                <w:spacing w:val="-1"/>
                              </w:rPr>
                              <w:t xml:space="preserve"> </w:t>
                            </w:r>
                            <w:r>
                              <w:rPr>
                                <w:spacing w:val="-2"/>
                              </w:rPr>
                              <w:t>Charge</w:t>
                            </w:r>
                          </w:p>
                        </w:tc>
                        <w:tc>
                          <w:tcPr>
                            <w:tcW w:w="2521" w:type="dxa"/>
                          </w:tcPr>
                          <w:p w14:paraId="52ABE9F5" w14:textId="77777777" w:rsidR="00CE4845" w:rsidRDefault="00931B2C">
                            <w:pPr>
                              <w:pStyle w:val="TableParagraph"/>
                              <w:spacing w:line="233" w:lineRule="exact"/>
                              <w:ind w:left="10" w:right="2"/>
                            </w:pPr>
                            <w:r>
                              <w:t>$ per</w:t>
                            </w:r>
                            <w:r>
                              <w:rPr>
                                <w:spacing w:val="1"/>
                              </w:rPr>
                              <w:t xml:space="preserve"> </w:t>
                            </w:r>
                            <w:r>
                              <w:rPr>
                                <w:spacing w:val="-5"/>
                              </w:rPr>
                              <w:t>day</w:t>
                            </w:r>
                          </w:p>
                        </w:tc>
                        <w:tc>
                          <w:tcPr>
                            <w:tcW w:w="1170" w:type="dxa"/>
                          </w:tcPr>
                          <w:p w14:paraId="283B438E" w14:textId="37805B09" w:rsidR="00CE4845" w:rsidRDefault="00931B2C">
                            <w:pPr>
                              <w:pStyle w:val="TableParagraph"/>
                              <w:spacing w:line="233" w:lineRule="exact"/>
                              <w:ind w:left="74"/>
                            </w:pPr>
                            <w:r>
                              <w:rPr>
                                <w:spacing w:val="-2"/>
                              </w:rPr>
                              <w:t>0.</w:t>
                            </w:r>
                            <w:r w:rsidR="00B430A4">
                              <w:rPr>
                                <w:spacing w:val="-2"/>
                              </w:rPr>
                              <w:t>6556</w:t>
                            </w:r>
                          </w:p>
                        </w:tc>
                        <w:tc>
                          <w:tcPr>
                            <w:tcW w:w="1352" w:type="dxa"/>
                          </w:tcPr>
                          <w:p w14:paraId="049B797A" w14:textId="67EADA32" w:rsidR="00CE4845" w:rsidRDefault="00931B2C">
                            <w:pPr>
                              <w:pStyle w:val="TableParagraph"/>
                              <w:spacing w:line="233" w:lineRule="exact"/>
                              <w:ind w:right="35"/>
                            </w:pPr>
                            <w:r>
                              <w:rPr>
                                <w:spacing w:val="-2"/>
                              </w:rPr>
                              <w:t>0.</w:t>
                            </w:r>
                            <w:r w:rsidR="00B430A4">
                              <w:rPr>
                                <w:spacing w:val="-2"/>
                              </w:rPr>
                              <w:t>4932</w:t>
                            </w:r>
                          </w:p>
                        </w:tc>
                      </w:tr>
                      <w:tr w:rsidR="00CE4845" w14:paraId="18A0BCED" w14:textId="77777777">
                        <w:trPr>
                          <w:trHeight w:val="314"/>
                        </w:trPr>
                        <w:tc>
                          <w:tcPr>
                            <w:tcW w:w="2612" w:type="dxa"/>
                          </w:tcPr>
                          <w:p w14:paraId="3DFB5DED" w14:textId="77777777" w:rsidR="00CE4845" w:rsidRDefault="00931B2C">
                            <w:pPr>
                              <w:pStyle w:val="TableParagraph"/>
                              <w:spacing w:before="59" w:line="236" w:lineRule="exact"/>
                              <w:ind w:left="107"/>
                              <w:jc w:val="left"/>
                            </w:pPr>
                            <w:r>
                              <w:t>Variable</w:t>
                            </w:r>
                            <w:r>
                              <w:rPr>
                                <w:spacing w:val="-5"/>
                              </w:rPr>
                              <w:t xml:space="preserve"> </w:t>
                            </w:r>
                            <w:r>
                              <w:rPr>
                                <w:spacing w:val="-2"/>
                              </w:rPr>
                              <w:t>Charge</w:t>
                            </w:r>
                          </w:p>
                        </w:tc>
                        <w:tc>
                          <w:tcPr>
                            <w:tcW w:w="2521" w:type="dxa"/>
                          </w:tcPr>
                          <w:p w14:paraId="6F4F2091" w14:textId="77777777" w:rsidR="00CE4845" w:rsidRDefault="00931B2C">
                            <w:pPr>
                              <w:pStyle w:val="TableParagraph"/>
                              <w:spacing w:before="59" w:line="236" w:lineRule="exact"/>
                              <w:ind w:left="10" w:right="1"/>
                            </w:pPr>
                            <w:r>
                              <w:t>$/kWh</w:t>
                            </w:r>
                            <w:r>
                              <w:rPr>
                                <w:spacing w:val="-3"/>
                              </w:rPr>
                              <w:t xml:space="preserve"> </w:t>
                            </w:r>
                            <w:r>
                              <w:t>of</w:t>
                            </w:r>
                            <w:r>
                              <w:rPr>
                                <w:spacing w:val="-3"/>
                              </w:rPr>
                              <w:t xml:space="preserve"> </w:t>
                            </w:r>
                            <w:r>
                              <w:t>all</w:t>
                            </w:r>
                            <w:r>
                              <w:rPr>
                                <w:spacing w:val="1"/>
                              </w:rPr>
                              <w:t xml:space="preserve"> </w:t>
                            </w:r>
                            <w:r>
                              <w:rPr>
                                <w:spacing w:val="-2"/>
                              </w:rPr>
                              <w:t>energy</w:t>
                            </w:r>
                          </w:p>
                        </w:tc>
                        <w:tc>
                          <w:tcPr>
                            <w:tcW w:w="1170" w:type="dxa"/>
                          </w:tcPr>
                          <w:p w14:paraId="49A141DA" w14:textId="24C7266E" w:rsidR="00CE4845" w:rsidRDefault="00931B2C">
                            <w:pPr>
                              <w:pStyle w:val="TableParagraph"/>
                              <w:spacing w:before="59" w:line="236" w:lineRule="exact"/>
                              <w:ind w:left="74"/>
                            </w:pPr>
                            <w:r>
                              <w:rPr>
                                <w:spacing w:val="-2"/>
                              </w:rPr>
                              <w:t>0.01</w:t>
                            </w:r>
                            <w:r w:rsidR="00B430A4">
                              <w:rPr>
                                <w:spacing w:val="-2"/>
                              </w:rPr>
                              <w:t>74</w:t>
                            </w:r>
                          </w:p>
                        </w:tc>
                        <w:tc>
                          <w:tcPr>
                            <w:tcW w:w="1352" w:type="dxa"/>
                          </w:tcPr>
                          <w:p w14:paraId="4A6826AE" w14:textId="6D3ED2F2" w:rsidR="00CE4845" w:rsidRDefault="00931B2C">
                            <w:pPr>
                              <w:pStyle w:val="TableParagraph"/>
                              <w:spacing w:before="59" w:line="236" w:lineRule="exact"/>
                              <w:ind w:right="35"/>
                            </w:pPr>
                            <w:r>
                              <w:rPr>
                                <w:spacing w:val="-2"/>
                              </w:rPr>
                              <w:t>0.</w:t>
                            </w:r>
                            <w:r w:rsidR="00AA015A">
                              <w:rPr>
                                <w:spacing w:val="-2"/>
                              </w:rPr>
                              <w:t>01</w:t>
                            </w:r>
                            <w:r w:rsidR="00B430A4">
                              <w:rPr>
                                <w:spacing w:val="-2"/>
                              </w:rPr>
                              <w:t>72</w:t>
                            </w:r>
                          </w:p>
                        </w:tc>
                      </w:tr>
                    </w:tbl>
                    <w:p w14:paraId="697C9029" w14:textId="77777777" w:rsidR="00CE4845" w:rsidRDefault="00CE4845">
                      <w:pPr>
                        <w:pStyle w:val="BodyText"/>
                      </w:pPr>
                    </w:p>
                  </w:txbxContent>
                </v:textbox>
                <w10:wrap anchorx="page"/>
              </v:shape>
            </w:pict>
          </mc:Fallback>
        </mc:AlternateContent>
      </w:r>
      <w:r>
        <w:rPr>
          <w:spacing w:val="-2"/>
        </w:rPr>
        <w:t>Distribution Tariff</w:t>
      </w:r>
    </w:p>
    <w:p w14:paraId="7070C292" w14:textId="77777777" w:rsidR="00CE4845" w:rsidRDefault="00CE4845">
      <w:pPr>
        <w:pStyle w:val="BodyText"/>
        <w:rPr>
          <w:b/>
        </w:rPr>
      </w:pPr>
    </w:p>
    <w:p w14:paraId="30E54A29" w14:textId="77777777" w:rsidR="00CE4845" w:rsidRDefault="00CE4845">
      <w:pPr>
        <w:pStyle w:val="BodyText"/>
        <w:rPr>
          <w:b/>
        </w:rPr>
      </w:pPr>
    </w:p>
    <w:p w14:paraId="675AC8C1" w14:textId="77777777" w:rsidR="00CE4845" w:rsidRDefault="00CE4845">
      <w:pPr>
        <w:pStyle w:val="BodyText"/>
        <w:rPr>
          <w:b/>
        </w:rPr>
      </w:pPr>
    </w:p>
    <w:p w14:paraId="20D4875B" w14:textId="77777777" w:rsidR="00CE4845" w:rsidRDefault="00CE4845">
      <w:pPr>
        <w:pStyle w:val="BodyText"/>
        <w:rPr>
          <w:b/>
        </w:rPr>
      </w:pPr>
    </w:p>
    <w:p w14:paraId="14596F79" w14:textId="77777777" w:rsidR="00CE4845" w:rsidRDefault="00CE4845">
      <w:pPr>
        <w:pStyle w:val="BodyText"/>
        <w:rPr>
          <w:b/>
        </w:rPr>
      </w:pPr>
    </w:p>
    <w:p w14:paraId="46163E63" w14:textId="77777777" w:rsidR="00CE4845" w:rsidRDefault="00CE4845">
      <w:pPr>
        <w:pStyle w:val="BodyText"/>
        <w:rPr>
          <w:b/>
        </w:rPr>
      </w:pPr>
    </w:p>
    <w:p w14:paraId="5E64361A" w14:textId="77777777" w:rsidR="00CE4845" w:rsidRDefault="00CE4845">
      <w:pPr>
        <w:pStyle w:val="BodyText"/>
        <w:spacing w:before="1"/>
        <w:rPr>
          <w:b/>
        </w:rPr>
      </w:pPr>
    </w:p>
    <w:p w14:paraId="457C70FE" w14:textId="77777777" w:rsidR="00CE4845" w:rsidRDefault="00931B2C">
      <w:pPr>
        <w:pStyle w:val="BodyText"/>
        <w:tabs>
          <w:tab w:val="left" w:pos="1801"/>
        </w:tabs>
        <w:spacing w:line="252" w:lineRule="exact"/>
        <w:ind w:left="100"/>
      </w:pPr>
      <w:r>
        <w:rPr>
          <w:b/>
          <w:spacing w:val="-2"/>
        </w:rPr>
        <w:t>Balancing</w:t>
      </w:r>
      <w:r>
        <w:rPr>
          <w:b/>
        </w:rPr>
        <w:tab/>
      </w:r>
      <w:r>
        <w:t>A</w:t>
      </w:r>
      <w:r>
        <w:rPr>
          <w:spacing w:val="-6"/>
        </w:rPr>
        <w:t xml:space="preserve"> </w:t>
      </w:r>
      <w:r>
        <w:t>charge</w:t>
      </w:r>
      <w:r>
        <w:rPr>
          <w:spacing w:val="-2"/>
        </w:rPr>
        <w:t xml:space="preserve"> </w:t>
      </w:r>
      <w:r>
        <w:t>of</w:t>
      </w:r>
      <w:r>
        <w:rPr>
          <w:spacing w:val="-3"/>
        </w:rPr>
        <w:t xml:space="preserve"> </w:t>
      </w:r>
      <w:r>
        <w:t>$0.00135/kWh</w:t>
      </w:r>
      <w:r>
        <w:rPr>
          <w:spacing w:val="-4"/>
        </w:rPr>
        <w:t xml:space="preserve"> </w:t>
      </w:r>
      <w:r>
        <w:t>of</w:t>
      </w:r>
      <w:r>
        <w:rPr>
          <w:spacing w:val="-3"/>
        </w:rPr>
        <w:t xml:space="preserve"> </w:t>
      </w:r>
      <w:r>
        <w:t>all</w:t>
      </w:r>
      <w:r>
        <w:rPr>
          <w:spacing w:val="-4"/>
        </w:rPr>
        <w:t xml:space="preserve"> </w:t>
      </w:r>
      <w:r>
        <w:t>energy</w:t>
      </w:r>
      <w:r>
        <w:rPr>
          <w:spacing w:val="-3"/>
        </w:rPr>
        <w:t xml:space="preserve"> </w:t>
      </w:r>
      <w:r>
        <w:t>effective</w:t>
      </w:r>
      <w:r>
        <w:rPr>
          <w:spacing w:val="-4"/>
        </w:rPr>
        <w:t xml:space="preserve"> </w:t>
      </w:r>
      <w:r>
        <w:t>from March</w:t>
      </w:r>
      <w:r>
        <w:rPr>
          <w:spacing w:val="-2"/>
        </w:rPr>
        <w:t xml:space="preserve"> </w:t>
      </w:r>
      <w:r>
        <w:t>1,</w:t>
      </w:r>
      <w:r>
        <w:rPr>
          <w:spacing w:val="-2"/>
        </w:rPr>
        <w:t xml:space="preserve"> 2024.</w:t>
      </w:r>
    </w:p>
    <w:p w14:paraId="5207892E" w14:textId="77777777" w:rsidR="00CE4845" w:rsidRDefault="00931B2C">
      <w:pPr>
        <w:pStyle w:val="Heading3"/>
      </w:pPr>
      <w:r>
        <w:rPr>
          <w:spacing w:val="-4"/>
        </w:rPr>
        <w:t xml:space="preserve">Pool </w:t>
      </w:r>
      <w:r>
        <w:rPr>
          <w:spacing w:val="-2"/>
        </w:rPr>
        <w:t>Allocation</w:t>
      </w:r>
    </w:p>
    <w:p w14:paraId="06267970" w14:textId="77777777" w:rsidR="00CE4845" w:rsidRDefault="00931B2C">
      <w:pPr>
        <w:pStyle w:val="BodyText"/>
        <w:tabs>
          <w:tab w:val="left" w:pos="1720"/>
        </w:tabs>
        <w:spacing w:before="252"/>
        <w:ind w:left="100"/>
      </w:pPr>
      <w:r>
        <w:rPr>
          <w:b/>
          <w:spacing w:val="-2"/>
        </w:rPr>
        <w:t>Transmission</w:t>
      </w:r>
      <w:r>
        <w:rPr>
          <w:b/>
        </w:rPr>
        <w:tab/>
      </w:r>
      <w:r>
        <w:t>Charge</w:t>
      </w:r>
      <w:r>
        <w:rPr>
          <w:spacing w:val="-7"/>
        </w:rPr>
        <w:t xml:space="preserve"> </w:t>
      </w:r>
      <w:r>
        <w:t>or</w:t>
      </w:r>
      <w:r>
        <w:rPr>
          <w:spacing w:val="-4"/>
        </w:rPr>
        <w:t xml:space="preserve"> </w:t>
      </w:r>
      <w:r>
        <w:t>credit</w:t>
      </w:r>
      <w:r>
        <w:rPr>
          <w:spacing w:val="-5"/>
        </w:rPr>
        <w:t xml:space="preserve"> </w:t>
      </w:r>
      <w:r>
        <w:t>for</w:t>
      </w:r>
      <w:r>
        <w:rPr>
          <w:spacing w:val="-3"/>
        </w:rPr>
        <w:t xml:space="preserve"> </w:t>
      </w:r>
      <w:r>
        <w:t>a</w:t>
      </w:r>
      <w:r>
        <w:rPr>
          <w:spacing w:val="-3"/>
        </w:rPr>
        <w:t xml:space="preserve"> </w:t>
      </w:r>
      <w:r>
        <w:t>charge</w:t>
      </w:r>
      <w:r>
        <w:rPr>
          <w:spacing w:val="-3"/>
        </w:rPr>
        <w:t xml:space="preserve"> </w:t>
      </w:r>
      <w:r>
        <w:t>or</w:t>
      </w:r>
      <w:r>
        <w:rPr>
          <w:spacing w:val="-5"/>
        </w:rPr>
        <w:t xml:space="preserve"> </w:t>
      </w:r>
      <w:r>
        <w:t>refund</w:t>
      </w:r>
      <w:r>
        <w:rPr>
          <w:spacing w:val="-3"/>
        </w:rPr>
        <w:t xml:space="preserve"> </w:t>
      </w:r>
      <w:r>
        <w:t>from</w:t>
      </w:r>
      <w:r>
        <w:rPr>
          <w:spacing w:val="-2"/>
        </w:rPr>
        <w:t xml:space="preserve"> </w:t>
      </w:r>
      <w:r>
        <w:t>the</w:t>
      </w:r>
      <w:r>
        <w:rPr>
          <w:spacing w:val="-3"/>
        </w:rPr>
        <w:t xml:space="preserve"> </w:t>
      </w:r>
      <w:r>
        <w:t>Alberta</w:t>
      </w:r>
      <w:r>
        <w:rPr>
          <w:spacing w:val="-3"/>
        </w:rPr>
        <w:t xml:space="preserve"> </w:t>
      </w:r>
      <w:r>
        <w:t>Electric</w:t>
      </w:r>
      <w:r>
        <w:rPr>
          <w:spacing w:val="-3"/>
        </w:rPr>
        <w:t xml:space="preserve"> </w:t>
      </w:r>
      <w:r>
        <w:t>System</w:t>
      </w:r>
      <w:r>
        <w:rPr>
          <w:spacing w:val="-3"/>
        </w:rPr>
        <w:t xml:space="preserve"> </w:t>
      </w:r>
      <w:r>
        <w:t>Operator</w:t>
      </w:r>
      <w:r>
        <w:rPr>
          <w:spacing w:val="-4"/>
        </w:rPr>
        <w:t xml:space="preserve"> </w:t>
      </w:r>
      <w:r>
        <w:rPr>
          <w:spacing w:val="-5"/>
        </w:rPr>
        <w:t>for</w:t>
      </w:r>
    </w:p>
    <w:p w14:paraId="0D0D7B5B" w14:textId="77777777" w:rsidR="00CE4845" w:rsidRDefault="00931B2C">
      <w:pPr>
        <w:pStyle w:val="BodyText"/>
        <w:tabs>
          <w:tab w:val="left" w:pos="1720"/>
        </w:tabs>
        <w:spacing w:before="2"/>
        <w:ind w:left="1720" w:right="522" w:hanging="1620"/>
      </w:pPr>
      <w:r>
        <w:rPr>
          <w:b/>
          <w:spacing w:val="-2"/>
        </w:rPr>
        <w:t>Rider</w:t>
      </w:r>
      <w:r>
        <w:rPr>
          <w:b/>
        </w:rPr>
        <w:tab/>
      </w:r>
      <w:r>
        <w:t>Demand</w:t>
      </w:r>
      <w:r>
        <w:rPr>
          <w:spacing w:val="-5"/>
        </w:rPr>
        <w:t xml:space="preserve"> </w:t>
      </w:r>
      <w:r>
        <w:t>Transmission</w:t>
      </w:r>
      <w:r>
        <w:rPr>
          <w:spacing w:val="-3"/>
        </w:rPr>
        <w:t xml:space="preserve"> </w:t>
      </w:r>
      <w:r>
        <w:t>Services</w:t>
      </w:r>
      <w:r>
        <w:rPr>
          <w:spacing w:val="-5"/>
        </w:rPr>
        <w:t xml:space="preserve"> </w:t>
      </w:r>
      <w:r>
        <w:t>which</w:t>
      </w:r>
      <w:r>
        <w:rPr>
          <w:spacing w:val="-3"/>
        </w:rPr>
        <w:t xml:space="preserve"> </w:t>
      </w:r>
      <w:proofErr w:type="gramStart"/>
      <w:r>
        <w:t>is</w:t>
      </w:r>
      <w:proofErr w:type="gramEnd"/>
      <w:r>
        <w:rPr>
          <w:spacing w:val="-5"/>
        </w:rPr>
        <w:t xml:space="preserve"> </w:t>
      </w:r>
      <w:r>
        <w:t>not</w:t>
      </w:r>
      <w:r>
        <w:rPr>
          <w:spacing w:val="-5"/>
        </w:rPr>
        <w:t xml:space="preserve"> </w:t>
      </w:r>
      <w:r>
        <w:t>included</w:t>
      </w:r>
      <w:r>
        <w:rPr>
          <w:spacing w:val="-3"/>
        </w:rPr>
        <w:t xml:space="preserve"> </w:t>
      </w:r>
      <w:r>
        <w:t>in</w:t>
      </w:r>
      <w:r>
        <w:rPr>
          <w:spacing w:val="-3"/>
        </w:rPr>
        <w:t xml:space="preserve"> </w:t>
      </w:r>
      <w:r>
        <w:t>the</w:t>
      </w:r>
      <w:r>
        <w:rPr>
          <w:spacing w:val="-3"/>
        </w:rPr>
        <w:t xml:space="preserve"> </w:t>
      </w:r>
      <w:r>
        <w:t>System</w:t>
      </w:r>
      <w:r>
        <w:rPr>
          <w:spacing w:val="-5"/>
        </w:rPr>
        <w:t xml:space="preserve"> </w:t>
      </w:r>
      <w:r>
        <w:t>or</w:t>
      </w:r>
      <w:r>
        <w:rPr>
          <w:spacing w:val="-3"/>
        </w:rPr>
        <w:t xml:space="preserve"> </w:t>
      </w:r>
      <w:r>
        <w:t>Distribution Access charges.</w:t>
      </w:r>
    </w:p>
    <w:p w14:paraId="59421857" w14:textId="3FF7F477" w:rsidR="00CE4845" w:rsidRDefault="00931B2C">
      <w:pPr>
        <w:pStyle w:val="BodyText"/>
        <w:tabs>
          <w:tab w:val="left" w:pos="1720"/>
        </w:tabs>
        <w:spacing w:before="252" w:line="253" w:lineRule="exact"/>
        <w:ind w:left="100"/>
      </w:pPr>
      <w:r>
        <w:rPr>
          <w:b/>
        </w:rPr>
        <w:t>Local</w:t>
      </w:r>
      <w:r>
        <w:rPr>
          <w:b/>
          <w:spacing w:val="-2"/>
        </w:rPr>
        <w:t xml:space="preserve"> Access</w:t>
      </w:r>
      <w:r>
        <w:rPr>
          <w:b/>
        </w:rPr>
        <w:tab/>
      </w:r>
      <w:r>
        <w:t>Assessed</w:t>
      </w:r>
      <w:r>
        <w:rPr>
          <w:spacing w:val="-6"/>
        </w:rPr>
        <w:t xml:space="preserve"> </w:t>
      </w:r>
      <w:r>
        <w:t>as</w:t>
      </w:r>
      <w:r>
        <w:rPr>
          <w:spacing w:val="-2"/>
        </w:rPr>
        <w:t xml:space="preserve"> </w:t>
      </w:r>
      <w:r w:rsidR="00AA015A">
        <w:t>15.00</w:t>
      </w:r>
      <w:r>
        <w:t>%</w:t>
      </w:r>
      <w:r>
        <w:rPr>
          <w:spacing w:val="-3"/>
        </w:rPr>
        <w:t xml:space="preserve"> </w:t>
      </w:r>
      <w:r>
        <w:t>of</w:t>
      </w:r>
      <w:r>
        <w:rPr>
          <w:spacing w:val="-3"/>
        </w:rPr>
        <w:t xml:space="preserve"> </w:t>
      </w:r>
      <w:proofErr w:type="gramStart"/>
      <w:r>
        <w:t>each</w:t>
      </w:r>
      <w:r>
        <w:rPr>
          <w:spacing w:val="-3"/>
        </w:rPr>
        <w:t xml:space="preserve"> </w:t>
      </w:r>
      <w:r>
        <w:t>and</w:t>
      </w:r>
      <w:r>
        <w:rPr>
          <w:spacing w:val="-3"/>
        </w:rPr>
        <w:t xml:space="preserve"> </w:t>
      </w:r>
      <w:r>
        <w:t>every</w:t>
      </w:r>
      <w:proofErr w:type="gramEnd"/>
      <w:r>
        <w:rPr>
          <w:spacing w:val="-6"/>
        </w:rPr>
        <w:t xml:space="preserve"> </w:t>
      </w:r>
      <w:r>
        <w:t>component</w:t>
      </w:r>
      <w:r>
        <w:rPr>
          <w:spacing w:val="-2"/>
        </w:rPr>
        <w:t xml:space="preserve"> </w:t>
      </w:r>
      <w:r>
        <w:t>of</w:t>
      </w:r>
      <w:r>
        <w:rPr>
          <w:spacing w:val="-3"/>
        </w:rPr>
        <w:t xml:space="preserve"> </w:t>
      </w:r>
      <w:r>
        <w:t>the</w:t>
      </w:r>
      <w:r>
        <w:rPr>
          <w:spacing w:val="-3"/>
        </w:rPr>
        <w:t xml:space="preserve"> </w:t>
      </w:r>
      <w:r>
        <w:t>Distribution</w:t>
      </w:r>
      <w:r>
        <w:rPr>
          <w:spacing w:val="-6"/>
        </w:rPr>
        <w:t xml:space="preserve"> </w:t>
      </w:r>
      <w:r>
        <w:t>Access</w:t>
      </w:r>
      <w:r>
        <w:rPr>
          <w:spacing w:val="-3"/>
        </w:rPr>
        <w:t xml:space="preserve"> </w:t>
      </w:r>
      <w:r>
        <w:t>and</w:t>
      </w:r>
      <w:r>
        <w:rPr>
          <w:spacing w:val="-5"/>
        </w:rPr>
        <w:t xml:space="preserve"> the</w:t>
      </w:r>
    </w:p>
    <w:p w14:paraId="57ACA9FB" w14:textId="77777777" w:rsidR="00CE4845" w:rsidRDefault="00931B2C">
      <w:pPr>
        <w:pStyle w:val="BodyText"/>
        <w:tabs>
          <w:tab w:val="left" w:pos="1720"/>
        </w:tabs>
        <w:spacing w:line="253" w:lineRule="exact"/>
        <w:ind w:left="100"/>
      </w:pPr>
      <w:r>
        <w:rPr>
          <w:b/>
          <w:spacing w:val="-5"/>
        </w:rPr>
        <w:t>Fee</w:t>
      </w:r>
      <w:r>
        <w:rPr>
          <w:b/>
        </w:rPr>
        <w:tab/>
      </w:r>
      <w:r>
        <w:t>System</w:t>
      </w:r>
      <w:r>
        <w:rPr>
          <w:spacing w:val="-4"/>
        </w:rPr>
        <w:t xml:space="preserve"> </w:t>
      </w:r>
      <w:r>
        <w:t>Access</w:t>
      </w:r>
      <w:r>
        <w:rPr>
          <w:spacing w:val="-5"/>
        </w:rPr>
        <w:t xml:space="preserve"> </w:t>
      </w:r>
      <w:r>
        <w:t>Charges</w:t>
      </w:r>
      <w:r>
        <w:rPr>
          <w:spacing w:val="-3"/>
        </w:rPr>
        <w:t xml:space="preserve"> </w:t>
      </w:r>
      <w:r>
        <w:t>and</w:t>
      </w:r>
      <w:r>
        <w:rPr>
          <w:spacing w:val="-3"/>
        </w:rPr>
        <w:t xml:space="preserve"> </w:t>
      </w:r>
      <w:r>
        <w:t>is</w:t>
      </w:r>
      <w:r>
        <w:rPr>
          <w:spacing w:val="-2"/>
        </w:rPr>
        <w:t xml:space="preserve"> </w:t>
      </w:r>
      <w:r>
        <w:t>added</w:t>
      </w:r>
      <w:r>
        <w:rPr>
          <w:spacing w:val="-5"/>
        </w:rPr>
        <w:t xml:space="preserve"> </w:t>
      </w:r>
      <w:r>
        <w:t>to</w:t>
      </w:r>
      <w:r>
        <w:rPr>
          <w:spacing w:val="-5"/>
        </w:rPr>
        <w:t xml:space="preserve"> </w:t>
      </w:r>
      <w:r>
        <w:t>the</w:t>
      </w:r>
      <w:r>
        <w:rPr>
          <w:spacing w:val="-4"/>
        </w:rPr>
        <w:t xml:space="preserve"> </w:t>
      </w:r>
      <w:r>
        <w:t>customer’s</w:t>
      </w:r>
      <w:r>
        <w:rPr>
          <w:spacing w:val="-2"/>
        </w:rPr>
        <w:t xml:space="preserve"> bill.</w:t>
      </w:r>
    </w:p>
    <w:p w14:paraId="1601DD00" w14:textId="77777777" w:rsidR="00CE4845" w:rsidRDefault="00CE4845">
      <w:pPr>
        <w:pStyle w:val="BodyText"/>
        <w:spacing w:before="1"/>
      </w:pPr>
    </w:p>
    <w:p w14:paraId="6088022B" w14:textId="77777777" w:rsidR="00CE4845" w:rsidRDefault="00931B2C">
      <w:pPr>
        <w:pStyle w:val="BodyText"/>
        <w:tabs>
          <w:tab w:val="left" w:pos="1720"/>
        </w:tabs>
        <w:ind w:left="100"/>
      </w:pPr>
      <w:r>
        <w:rPr>
          <w:b/>
          <w:spacing w:val="-2"/>
        </w:rPr>
        <w:t>Minimum</w:t>
      </w:r>
      <w:r>
        <w:rPr>
          <w:b/>
        </w:rPr>
        <w:tab/>
      </w:r>
      <w:r>
        <w:t>Total</w:t>
      </w:r>
      <w:r>
        <w:rPr>
          <w:spacing w:val="-5"/>
        </w:rPr>
        <w:t xml:space="preserve"> </w:t>
      </w:r>
      <w:r>
        <w:t>Basic</w:t>
      </w:r>
      <w:r>
        <w:rPr>
          <w:spacing w:val="-4"/>
        </w:rPr>
        <w:t xml:space="preserve"> </w:t>
      </w:r>
      <w:r>
        <w:t>Charge</w:t>
      </w:r>
      <w:r>
        <w:rPr>
          <w:spacing w:val="-5"/>
        </w:rPr>
        <w:t xml:space="preserve"> </w:t>
      </w:r>
      <w:r>
        <w:t>(System</w:t>
      </w:r>
      <w:r>
        <w:rPr>
          <w:spacing w:val="-3"/>
        </w:rPr>
        <w:t xml:space="preserve"> </w:t>
      </w:r>
      <w:r>
        <w:t>Access</w:t>
      </w:r>
      <w:r>
        <w:rPr>
          <w:spacing w:val="-4"/>
        </w:rPr>
        <w:t xml:space="preserve"> </w:t>
      </w:r>
      <w:r>
        <w:t>plus</w:t>
      </w:r>
      <w:r>
        <w:rPr>
          <w:spacing w:val="-3"/>
        </w:rPr>
        <w:t xml:space="preserve"> </w:t>
      </w:r>
      <w:r>
        <w:t>Distribution</w:t>
      </w:r>
      <w:r>
        <w:rPr>
          <w:spacing w:val="-7"/>
        </w:rPr>
        <w:t xml:space="preserve"> </w:t>
      </w:r>
      <w:r>
        <w:t>Access),</w:t>
      </w:r>
      <w:r>
        <w:rPr>
          <w:spacing w:val="-3"/>
        </w:rPr>
        <w:t xml:space="preserve"> </w:t>
      </w:r>
      <w:r>
        <w:t>plus</w:t>
      </w:r>
      <w:r>
        <w:rPr>
          <w:spacing w:val="-6"/>
        </w:rPr>
        <w:t xml:space="preserve"> </w:t>
      </w:r>
      <w:r>
        <w:t>any</w:t>
      </w:r>
      <w:r>
        <w:rPr>
          <w:spacing w:val="-3"/>
        </w:rPr>
        <w:t xml:space="preserve"> </w:t>
      </w:r>
      <w:r>
        <w:rPr>
          <w:spacing w:val="-2"/>
        </w:rPr>
        <w:t>applicable</w:t>
      </w:r>
    </w:p>
    <w:p w14:paraId="5CC81C29" w14:textId="77777777" w:rsidR="00CE4845" w:rsidRDefault="00931B2C">
      <w:pPr>
        <w:tabs>
          <w:tab w:val="left" w:pos="1720"/>
        </w:tabs>
        <w:spacing w:before="1" w:line="252" w:lineRule="exact"/>
        <w:ind w:left="100"/>
      </w:pPr>
      <w:r>
        <w:rPr>
          <w:b/>
          <w:spacing w:val="-2"/>
        </w:rPr>
        <w:t>Monthly</w:t>
      </w:r>
      <w:r>
        <w:rPr>
          <w:b/>
        </w:rPr>
        <w:tab/>
      </w:r>
      <w:r>
        <w:t>Local</w:t>
      </w:r>
      <w:r>
        <w:rPr>
          <w:spacing w:val="-3"/>
        </w:rPr>
        <w:t xml:space="preserve"> </w:t>
      </w:r>
      <w:r>
        <w:t>Access</w:t>
      </w:r>
      <w:r>
        <w:rPr>
          <w:spacing w:val="-2"/>
        </w:rPr>
        <w:t xml:space="preserve"> </w:t>
      </w:r>
      <w:r>
        <w:rPr>
          <w:spacing w:val="-4"/>
        </w:rPr>
        <w:t>Fee.</w:t>
      </w:r>
    </w:p>
    <w:p w14:paraId="03ED4A5B" w14:textId="77777777" w:rsidR="00CE4845" w:rsidRDefault="00931B2C">
      <w:pPr>
        <w:spacing w:line="252" w:lineRule="exact"/>
        <w:ind w:left="100"/>
        <w:rPr>
          <w:b/>
        </w:rPr>
      </w:pPr>
      <w:r>
        <w:rPr>
          <w:b/>
          <w:spacing w:val="-2"/>
        </w:rPr>
        <w:t>Charge</w:t>
      </w:r>
    </w:p>
    <w:p w14:paraId="414A4965" w14:textId="77777777" w:rsidR="00CE4845" w:rsidRDefault="00CE4845">
      <w:pPr>
        <w:spacing w:line="252" w:lineRule="exact"/>
        <w:sectPr w:rsidR="00CE4845">
          <w:pgSz w:w="12240" w:h="15840"/>
          <w:pgMar w:top="2260" w:right="1320" w:bottom="280" w:left="1340" w:header="1449" w:footer="0" w:gutter="0"/>
          <w:cols w:space="720"/>
        </w:sectPr>
      </w:pPr>
    </w:p>
    <w:p w14:paraId="59EE7457" w14:textId="77777777" w:rsidR="00CE4845" w:rsidRDefault="00931B2C">
      <w:pPr>
        <w:pStyle w:val="Heading2"/>
      </w:pPr>
      <w:r>
        <w:lastRenderedPageBreak/>
        <w:t>GENERAL</w:t>
      </w:r>
      <w:r>
        <w:rPr>
          <w:spacing w:val="-1"/>
        </w:rPr>
        <w:t xml:space="preserve"> </w:t>
      </w:r>
      <w:r>
        <w:t>SERVICE -</w:t>
      </w:r>
      <w:r>
        <w:rPr>
          <w:spacing w:val="-4"/>
        </w:rPr>
        <w:t xml:space="preserve"> </w:t>
      </w:r>
      <w:r>
        <w:t xml:space="preserve">RATE </w:t>
      </w:r>
      <w:r>
        <w:rPr>
          <w:spacing w:val="-5"/>
        </w:rPr>
        <w:t>63</w:t>
      </w:r>
    </w:p>
    <w:p w14:paraId="2BF226D7" w14:textId="266A3D31" w:rsidR="00CE4845" w:rsidRDefault="00931B2C">
      <w:pPr>
        <w:pStyle w:val="BodyText"/>
        <w:spacing w:before="251"/>
        <w:ind w:left="1720" w:right="112" w:hanging="1620"/>
        <w:jc w:val="both"/>
      </w:pPr>
      <w:proofErr w:type="gramStart"/>
      <w:r>
        <w:rPr>
          <w:b/>
        </w:rPr>
        <w:t>Application</w:t>
      </w:r>
      <w:r>
        <w:rPr>
          <w:b/>
          <w:spacing w:val="80"/>
          <w:w w:val="150"/>
        </w:rPr>
        <w:t xml:space="preserve">  </w:t>
      </w:r>
      <w:r w:rsidR="00AA015A">
        <w:rPr>
          <w:b/>
          <w:spacing w:val="80"/>
          <w:w w:val="150"/>
        </w:rPr>
        <w:tab/>
      </w:r>
      <w:proofErr w:type="gramEnd"/>
      <w:r>
        <w:t>Applies to non-residential customers and</w:t>
      </w:r>
      <w:r>
        <w:rPr>
          <w:spacing w:val="-1"/>
        </w:rPr>
        <w:t xml:space="preserve"> </w:t>
      </w:r>
      <w:r>
        <w:t xml:space="preserve">to residential premises not entitled to Rate 61, plus the “house lights” services (including common area lighting and utility rooms) of apartment buildings where the kVA Metered Demand is less than 50 kVA. If the kVA Metered Demand exceeds 50 kVA, Rate 64 will be applied immediately and will </w:t>
      </w:r>
      <w:proofErr w:type="gramStart"/>
      <w:r>
        <w:t>continue</w:t>
      </w:r>
      <w:r>
        <w:rPr>
          <w:spacing w:val="68"/>
        </w:rPr>
        <w:t xml:space="preserve">  </w:t>
      </w:r>
      <w:r>
        <w:t>to</w:t>
      </w:r>
      <w:proofErr w:type="gramEnd"/>
      <w:r>
        <w:rPr>
          <w:spacing w:val="68"/>
        </w:rPr>
        <w:t xml:space="preserve">  </w:t>
      </w:r>
      <w:r>
        <w:t>be</w:t>
      </w:r>
      <w:r>
        <w:rPr>
          <w:spacing w:val="68"/>
        </w:rPr>
        <w:t xml:space="preserve">  </w:t>
      </w:r>
      <w:r>
        <w:t>applied</w:t>
      </w:r>
      <w:r>
        <w:rPr>
          <w:spacing w:val="69"/>
        </w:rPr>
        <w:t xml:space="preserve">  </w:t>
      </w:r>
      <w:r>
        <w:t>irrespective</w:t>
      </w:r>
      <w:r>
        <w:rPr>
          <w:spacing w:val="69"/>
        </w:rPr>
        <w:t xml:space="preserve">  </w:t>
      </w:r>
      <w:r>
        <w:t>of</w:t>
      </w:r>
      <w:r>
        <w:rPr>
          <w:spacing w:val="68"/>
        </w:rPr>
        <w:t xml:space="preserve">  </w:t>
      </w:r>
      <w:r>
        <w:t>future</w:t>
      </w:r>
      <w:r>
        <w:rPr>
          <w:spacing w:val="69"/>
        </w:rPr>
        <w:t xml:space="preserve">  </w:t>
      </w:r>
      <w:r>
        <w:t>kVA</w:t>
      </w:r>
      <w:r>
        <w:rPr>
          <w:spacing w:val="67"/>
        </w:rPr>
        <w:t xml:space="preserve">  </w:t>
      </w:r>
      <w:r>
        <w:t>Metered</w:t>
      </w:r>
      <w:r>
        <w:rPr>
          <w:spacing w:val="69"/>
        </w:rPr>
        <w:t xml:space="preserve">  </w:t>
      </w:r>
      <w:r>
        <w:t>Demand. Also</w:t>
      </w:r>
      <w:r>
        <w:rPr>
          <w:spacing w:val="-14"/>
        </w:rPr>
        <w:t xml:space="preserve"> </w:t>
      </w:r>
      <w:r>
        <w:t>applies</w:t>
      </w:r>
      <w:r>
        <w:rPr>
          <w:spacing w:val="-14"/>
        </w:rPr>
        <w:t xml:space="preserve"> </w:t>
      </w:r>
      <w:r>
        <w:t>to</w:t>
      </w:r>
      <w:r>
        <w:rPr>
          <w:spacing w:val="-14"/>
        </w:rPr>
        <w:t xml:space="preserve"> </w:t>
      </w:r>
      <w:r>
        <w:t>unmetered</w:t>
      </w:r>
      <w:r>
        <w:rPr>
          <w:spacing w:val="-13"/>
        </w:rPr>
        <w:t xml:space="preserve"> </w:t>
      </w:r>
      <w:r>
        <w:t>City</w:t>
      </w:r>
      <w:r>
        <w:rPr>
          <w:spacing w:val="-14"/>
        </w:rPr>
        <w:t xml:space="preserve"> </w:t>
      </w:r>
      <w:r>
        <w:t>of</w:t>
      </w:r>
      <w:r>
        <w:rPr>
          <w:spacing w:val="-14"/>
        </w:rPr>
        <w:t xml:space="preserve"> </w:t>
      </w:r>
      <w:r>
        <w:t>Red</w:t>
      </w:r>
      <w:r>
        <w:rPr>
          <w:spacing w:val="-14"/>
        </w:rPr>
        <w:t xml:space="preserve"> </w:t>
      </w:r>
      <w:r>
        <w:t>Deer</w:t>
      </w:r>
      <w:r>
        <w:rPr>
          <w:spacing w:val="-13"/>
        </w:rPr>
        <w:t xml:space="preserve"> </w:t>
      </w:r>
      <w:r>
        <w:t>services</w:t>
      </w:r>
      <w:r>
        <w:rPr>
          <w:spacing w:val="-14"/>
        </w:rPr>
        <w:t xml:space="preserve"> </w:t>
      </w:r>
      <w:r>
        <w:t>and</w:t>
      </w:r>
      <w:r>
        <w:rPr>
          <w:spacing w:val="-14"/>
        </w:rPr>
        <w:t xml:space="preserve"> </w:t>
      </w:r>
      <w:r>
        <w:t>telecommunication</w:t>
      </w:r>
      <w:r>
        <w:rPr>
          <w:spacing w:val="-14"/>
        </w:rPr>
        <w:t xml:space="preserve"> </w:t>
      </w:r>
      <w:r>
        <w:t>installations approved by the Utilities Manager where energy consumption is small and easily predicted. Consumption will be calculated based on equipment nameplate rating and operational patterns.</w:t>
      </w:r>
    </w:p>
    <w:p w14:paraId="03C8DBE7" w14:textId="77777777" w:rsidR="00CE4845" w:rsidRDefault="00CE4845">
      <w:pPr>
        <w:pStyle w:val="BodyText"/>
        <w:spacing w:before="8"/>
      </w:pPr>
    </w:p>
    <w:p w14:paraId="4BA8DF92" w14:textId="77777777" w:rsidR="00CE4845" w:rsidRDefault="00931B2C">
      <w:pPr>
        <w:pStyle w:val="BodyText"/>
        <w:spacing w:line="500" w:lineRule="atLeast"/>
        <w:ind w:left="1720" w:right="1432"/>
      </w:pPr>
      <w:r>
        <w:t>Services</w:t>
      </w:r>
      <w:r>
        <w:rPr>
          <w:spacing w:val="-5"/>
        </w:rPr>
        <w:t xml:space="preserve"> </w:t>
      </w:r>
      <w:r>
        <w:t>are</w:t>
      </w:r>
      <w:r>
        <w:rPr>
          <w:spacing w:val="-3"/>
        </w:rPr>
        <w:t xml:space="preserve"> </w:t>
      </w:r>
      <w:r>
        <w:t>to</w:t>
      </w:r>
      <w:r>
        <w:rPr>
          <w:spacing w:val="-6"/>
        </w:rPr>
        <w:t xml:space="preserve"> </w:t>
      </w:r>
      <w:r>
        <w:t>be</w:t>
      </w:r>
      <w:r>
        <w:rPr>
          <w:spacing w:val="-5"/>
        </w:rPr>
        <w:t xml:space="preserve"> </w:t>
      </w:r>
      <w:r>
        <w:t>taken</w:t>
      </w:r>
      <w:r>
        <w:rPr>
          <w:spacing w:val="-3"/>
        </w:rPr>
        <w:t xml:space="preserve"> </w:t>
      </w:r>
      <w:r>
        <w:t>at</w:t>
      </w:r>
      <w:r>
        <w:rPr>
          <w:spacing w:val="-7"/>
        </w:rPr>
        <w:t xml:space="preserve"> </w:t>
      </w:r>
      <w:r>
        <w:t>one</w:t>
      </w:r>
      <w:r>
        <w:rPr>
          <w:spacing w:val="-3"/>
        </w:rPr>
        <w:t xml:space="preserve"> </w:t>
      </w:r>
      <w:r>
        <w:t>of</w:t>
      </w:r>
      <w:r>
        <w:rPr>
          <w:spacing w:val="-5"/>
        </w:rPr>
        <w:t xml:space="preserve"> </w:t>
      </w:r>
      <w:r>
        <w:t>the</w:t>
      </w:r>
      <w:r>
        <w:rPr>
          <w:spacing w:val="-5"/>
        </w:rPr>
        <w:t xml:space="preserve"> </w:t>
      </w:r>
      <w:r>
        <w:t>following</w:t>
      </w:r>
      <w:r>
        <w:rPr>
          <w:spacing w:val="-3"/>
        </w:rPr>
        <w:t xml:space="preserve"> </w:t>
      </w:r>
      <w:r>
        <w:t>nominal</w:t>
      </w:r>
      <w:r>
        <w:rPr>
          <w:spacing w:val="-2"/>
        </w:rPr>
        <w:t xml:space="preserve"> </w:t>
      </w:r>
      <w:r>
        <w:t xml:space="preserve">voltages: 120/240 Volts, single phase, 3 </w:t>
      </w:r>
      <w:proofErr w:type="gramStart"/>
      <w:r>
        <w:t>wire;</w:t>
      </w:r>
      <w:proofErr w:type="gramEnd"/>
    </w:p>
    <w:p w14:paraId="2895B5CA" w14:textId="77777777" w:rsidR="00CE4845" w:rsidRDefault="00931B2C">
      <w:pPr>
        <w:pStyle w:val="BodyText"/>
        <w:spacing w:before="5"/>
        <w:ind w:left="1720" w:right="4030"/>
      </w:pPr>
      <w:r>
        <w:t>120/208Y Volts, network, 3 wire; 120/208Y</w:t>
      </w:r>
      <w:r>
        <w:rPr>
          <w:spacing w:val="-8"/>
        </w:rPr>
        <w:t xml:space="preserve"> </w:t>
      </w:r>
      <w:r>
        <w:t>Volts,</w:t>
      </w:r>
      <w:r>
        <w:rPr>
          <w:spacing w:val="-8"/>
        </w:rPr>
        <w:t xml:space="preserve"> </w:t>
      </w:r>
      <w:r>
        <w:t>three</w:t>
      </w:r>
      <w:r>
        <w:rPr>
          <w:spacing w:val="-8"/>
        </w:rPr>
        <w:t xml:space="preserve"> </w:t>
      </w:r>
      <w:r>
        <w:t>phase,</w:t>
      </w:r>
      <w:r>
        <w:rPr>
          <w:spacing w:val="-8"/>
        </w:rPr>
        <w:t xml:space="preserve"> </w:t>
      </w:r>
      <w:r>
        <w:t>4</w:t>
      </w:r>
      <w:r>
        <w:rPr>
          <w:spacing w:val="-8"/>
        </w:rPr>
        <w:t xml:space="preserve"> </w:t>
      </w:r>
      <w:r>
        <w:t>wire; 347/600Y</w:t>
      </w:r>
      <w:r>
        <w:rPr>
          <w:spacing w:val="-4"/>
        </w:rPr>
        <w:t xml:space="preserve"> </w:t>
      </w:r>
      <w:r>
        <w:t>Volts,</w:t>
      </w:r>
      <w:r>
        <w:rPr>
          <w:spacing w:val="-3"/>
        </w:rPr>
        <w:t xml:space="preserve"> </w:t>
      </w:r>
      <w:r>
        <w:t>three</w:t>
      </w:r>
      <w:r>
        <w:rPr>
          <w:spacing w:val="-3"/>
        </w:rPr>
        <w:t xml:space="preserve"> </w:t>
      </w:r>
      <w:r>
        <w:t>phase,</w:t>
      </w:r>
      <w:r>
        <w:rPr>
          <w:spacing w:val="-3"/>
        </w:rPr>
        <w:t xml:space="preserve"> </w:t>
      </w:r>
      <w:r>
        <w:t>4</w:t>
      </w:r>
      <w:r>
        <w:rPr>
          <w:spacing w:val="-2"/>
        </w:rPr>
        <w:t xml:space="preserve"> wire.</w:t>
      </w:r>
    </w:p>
    <w:p w14:paraId="126BC061" w14:textId="77777777" w:rsidR="00CE4845" w:rsidRDefault="00CE4845">
      <w:pPr>
        <w:pStyle w:val="BodyText"/>
      </w:pPr>
    </w:p>
    <w:p w14:paraId="4AC01358" w14:textId="77777777" w:rsidR="00CE4845" w:rsidRDefault="00CE4845">
      <w:pPr>
        <w:pStyle w:val="BodyText"/>
      </w:pPr>
    </w:p>
    <w:p w14:paraId="45B2E319" w14:textId="77777777" w:rsidR="00CE4845" w:rsidRDefault="00931B2C">
      <w:pPr>
        <w:pStyle w:val="Heading3"/>
      </w:pPr>
      <w:r>
        <w:rPr>
          <w:noProof/>
        </w:rPr>
        <mc:AlternateContent>
          <mc:Choice Requires="wps">
            <w:drawing>
              <wp:anchor distT="0" distB="0" distL="0" distR="0" simplePos="0" relativeHeight="15729664" behindDoc="0" locked="0" layoutInCell="1" allowOverlap="1" wp14:anchorId="572D25F3" wp14:editId="7A15D21C">
                <wp:simplePos x="0" y="0"/>
                <wp:positionH relativeFrom="page">
                  <wp:posOffset>1955545</wp:posOffset>
                </wp:positionH>
                <wp:positionV relativeFrom="paragraph">
                  <wp:posOffset>46995</wp:posOffset>
                </wp:positionV>
                <wp:extent cx="4942205" cy="8578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205" cy="85788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68E06B8C" w14:textId="77777777">
                              <w:trPr>
                                <w:trHeight w:val="669"/>
                              </w:trPr>
                              <w:tc>
                                <w:tcPr>
                                  <w:tcW w:w="2612" w:type="dxa"/>
                                </w:tcPr>
                                <w:p w14:paraId="7D9DDFEB" w14:textId="77777777" w:rsidR="00CE4845" w:rsidRDefault="00CE4845">
                                  <w:pPr>
                                    <w:pStyle w:val="TableParagraph"/>
                                    <w:spacing w:before="0"/>
                                    <w:jc w:val="left"/>
                                  </w:pPr>
                                </w:p>
                              </w:tc>
                              <w:tc>
                                <w:tcPr>
                                  <w:tcW w:w="2521" w:type="dxa"/>
                                </w:tcPr>
                                <w:p w14:paraId="2CA4478A" w14:textId="77777777" w:rsidR="00CE4845" w:rsidRDefault="00931B2C">
                                  <w:pPr>
                                    <w:pStyle w:val="TableParagraph"/>
                                    <w:ind w:left="10" w:right="3"/>
                                  </w:pPr>
                                  <w:r>
                                    <w:rPr>
                                      <w:spacing w:val="-4"/>
                                    </w:rPr>
                                    <w:t>Unit</w:t>
                                  </w:r>
                                </w:p>
                              </w:tc>
                              <w:tc>
                                <w:tcPr>
                                  <w:tcW w:w="1170" w:type="dxa"/>
                                </w:tcPr>
                                <w:p w14:paraId="355934B4" w14:textId="77777777" w:rsidR="00CE4845" w:rsidRDefault="00931B2C">
                                  <w:pPr>
                                    <w:pStyle w:val="TableParagraph"/>
                                    <w:ind w:left="270" w:right="246" w:hanging="12"/>
                                    <w:jc w:val="left"/>
                                  </w:pPr>
                                  <w:r>
                                    <w:rPr>
                                      <w:spacing w:val="-2"/>
                                    </w:rPr>
                                    <w:t>System Access</w:t>
                                  </w:r>
                                </w:p>
                              </w:tc>
                              <w:tc>
                                <w:tcPr>
                                  <w:tcW w:w="1352" w:type="dxa"/>
                                </w:tcPr>
                                <w:p w14:paraId="3A47A061" w14:textId="77777777" w:rsidR="00CE4845" w:rsidRDefault="00931B2C">
                                  <w:pPr>
                                    <w:pStyle w:val="TableParagraph"/>
                                    <w:ind w:left="360" w:hanging="221"/>
                                    <w:jc w:val="left"/>
                                  </w:pPr>
                                  <w:r>
                                    <w:rPr>
                                      <w:spacing w:val="-2"/>
                                    </w:rPr>
                                    <w:t>Distribution Access</w:t>
                                  </w:r>
                                </w:p>
                              </w:tc>
                            </w:tr>
                            <w:tr w:rsidR="00CE4845" w14:paraId="33A1EDE6" w14:textId="77777777">
                              <w:trPr>
                                <w:trHeight w:val="314"/>
                              </w:trPr>
                              <w:tc>
                                <w:tcPr>
                                  <w:tcW w:w="2612" w:type="dxa"/>
                                </w:tcPr>
                                <w:p w14:paraId="048AD08D" w14:textId="77777777" w:rsidR="00CE4845" w:rsidRDefault="00931B2C">
                                  <w:pPr>
                                    <w:pStyle w:val="TableParagraph"/>
                                    <w:spacing w:before="61" w:line="233" w:lineRule="exact"/>
                                    <w:ind w:left="107"/>
                                    <w:jc w:val="left"/>
                                  </w:pPr>
                                  <w:r>
                                    <w:t>Basic</w:t>
                                  </w:r>
                                  <w:r>
                                    <w:rPr>
                                      <w:spacing w:val="-1"/>
                                    </w:rPr>
                                    <w:t xml:space="preserve"> </w:t>
                                  </w:r>
                                  <w:r>
                                    <w:rPr>
                                      <w:spacing w:val="-2"/>
                                    </w:rPr>
                                    <w:t>Charge</w:t>
                                  </w:r>
                                </w:p>
                              </w:tc>
                              <w:tc>
                                <w:tcPr>
                                  <w:tcW w:w="2521" w:type="dxa"/>
                                </w:tcPr>
                                <w:p w14:paraId="5C6F59E8" w14:textId="77777777" w:rsidR="00CE4845" w:rsidRDefault="00931B2C">
                                  <w:pPr>
                                    <w:pStyle w:val="TableParagraph"/>
                                    <w:spacing w:before="61" w:line="233" w:lineRule="exact"/>
                                    <w:ind w:left="10" w:right="2"/>
                                  </w:pPr>
                                  <w:r>
                                    <w:t>$ per</w:t>
                                  </w:r>
                                  <w:r>
                                    <w:rPr>
                                      <w:spacing w:val="1"/>
                                    </w:rPr>
                                    <w:t xml:space="preserve"> </w:t>
                                  </w:r>
                                  <w:r>
                                    <w:rPr>
                                      <w:spacing w:val="-5"/>
                                    </w:rPr>
                                    <w:t>day</w:t>
                                  </w:r>
                                </w:p>
                              </w:tc>
                              <w:tc>
                                <w:tcPr>
                                  <w:tcW w:w="1170" w:type="dxa"/>
                                </w:tcPr>
                                <w:p w14:paraId="36D90B53" w14:textId="3526C39C" w:rsidR="00CE4845" w:rsidRDefault="00931B2C">
                                  <w:pPr>
                                    <w:pStyle w:val="TableParagraph"/>
                                    <w:spacing w:before="61" w:line="233" w:lineRule="exact"/>
                                    <w:ind w:left="74"/>
                                  </w:pPr>
                                  <w:r>
                                    <w:rPr>
                                      <w:spacing w:val="-2"/>
                                    </w:rPr>
                                    <w:t>0.</w:t>
                                  </w:r>
                                  <w:r w:rsidR="00B430A4">
                                    <w:rPr>
                                      <w:spacing w:val="-2"/>
                                    </w:rPr>
                                    <w:t>9576</w:t>
                                  </w:r>
                                </w:p>
                              </w:tc>
                              <w:tc>
                                <w:tcPr>
                                  <w:tcW w:w="1352" w:type="dxa"/>
                                </w:tcPr>
                                <w:p w14:paraId="3F943429" w14:textId="5D037FA5" w:rsidR="00CE4845" w:rsidRDefault="00B430A4">
                                  <w:pPr>
                                    <w:pStyle w:val="TableParagraph"/>
                                    <w:spacing w:before="61" w:line="233" w:lineRule="exact"/>
                                    <w:ind w:right="35"/>
                                  </w:pPr>
                                  <w:r>
                                    <w:rPr>
                                      <w:spacing w:val="-2"/>
                                    </w:rPr>
                                    <w:t>1.5348</w:t>
                                  </w:r>
                                </w:p>
                              </w:tc>
                            </w:tr>
                            <w:tr w:rsidR="00CE4845" w14:paraId="0809DE1D" w14:textId="77777777">
                              <w:trPr>
                                <w:trHeight w:val="328"/>
                              </w:trPr>
                              <w:tc>
                                <w:tcPr>
                                  <w:tcW w:w="2612" w:type="dxa"/>
                                </w:tcPr>
                                <w:p w14:paraId="663064B2" w14:textId="77777777" w:rsidR="00CE4845" w:rsidRDefault="00931B2C">
                                  <w:pPr>
                                    <w:pStyle w:val="TableParagraph"/>
                                    <w:spacing w:line="250" w:lineRule="exact"/>
                                    <w:ind w:left="107"/>
                                    <w:jc w:val="left"/>
                                  </w:pPr>
                                  <w:r>
                                    <w:t>Variable</w:t>
                                  </w:r>
                                  <w:r>
                                    <w:rPr>
                                      <w:spacing w:val="-5"/>
                                    </w:rPr>
                                    <w:t xml:space="preserve"> </w:t>
                                  </w:r>
                                  <w:r>
                                    <w:rPr>
                                      <w:spacing w:val="-2"/>
                                    </w:rPr>
                                    <w:t>Charge</w:t>
                                  </w:r>
                                </w:p>
                              </w:tc>
                              <w:tc>
                                <w:tcPr>
                                  <w:tcW w:w="2521" w:type="dxa"/>
                                </w:tcPr>
                                <w:p w14:paraId="69940031" w14:textId="77777777" w:rsidR="00CE4845" w:rsidRDefault="00931B2C">
                                  <w:pPr>
                                    <w:pStyle w:val="TableParagraph"/>
                                    <w:spacing w:before="60" w:line="248" w:lineRule="exact"/>
                                    <w:ind w:left="10"/>
                                  </w:pPr>
                                  <w:r>
                                    <w:rPr>
                                      <w:rFonts w:ascii="Tahoma"/>
                                    </w:rPr>
                                    <w:t>$</w:t>
                                  </w:r>
                                  <w:r>
                                    <w:t>/kWh</w:t>
                                  </w:r>
                                  <w:r>
                                    <w:rPr>
                                      <w:spacing w:val="-5"/>
                                    </w:rPr>
                                    <w:t xml:space="preserve"> </w:t>
                                  </w:r>
                                  <w:r>
                                    <w:t>of</w:t>
                                  </w:r>
                                  <w:r>
                                    <w:rPr>
                                      <w:spacing w:val="-1"/>
                                    </w:rPr>
                                    <w:t xml:space="preserve"> </w:t>
                                  </w:r>
                                  <w:r>
                                    <w:t>all</w:t>
                                  </w:r>
                                  <w:r>
                                    <w:rPr>
                                      <w:spacing w:val="-2"/>
                                    </w:rPr>
                                    <w:t xml:space="preserve"> energy</w:t>
                                  </w:r>
                                </w:p>
                              </w:tc>
                              <w:tc>
                                <w:tcPr>
                                  <w:tcW w:w="1170" w:type="dxa"/>
                                </w:tcPr>
                                <w:p w14:paraId="6DD8377B" w14:textId="770639F9" w:rsidR="00CE4845" w:rsidRDefault="00931B2C">
                                  <w:pPr>
                                    <w:pStyle w:val="TableParagraph"/>
                                    <w:spacing w:line="250" w:lineRule="exact"/>
                                    <w:ind w:left="74"/>
                                  </w:pPr>
                                  <w:r>
                                    <w:rPr>
                                      <w:spacing w:val="-2"/>
                                    </w:rPr>
                                    <w:t>0.</w:t>
                                  </w:r>
                                  <w:r w:rsidR="00B430A4">
                                    <w:rPr>
                                      <w:spacing w:val="-2"/>
                                    </w:rPr>
                                    <w:t>0341</w:t>
                                  </w:r>
                                </w:p>
                              </w:tc>
                              <w:tc>
                                <w:tcPr>
                                  <w:tcW w:w="1352" w:type="dxa"/>
                                </w:tcPr>
                                <w:p w14:paraId="1AD5682A" w14:textId="261A4A54" w:rsidR="00CE4845" w:rsidRDefault="00931B2C">
                                  <w:pPr>
                                    <w:pStyle w:val="TableParagraph"/>
                                    <w:spacing w:line="250" w:lineRule="exact"/>
                                    <w:ind w:right="35"/>
                                  </w:pPr>
                                  <w:r>
                                    <w:rPr>
                                      <w:spacing w:val="-2"/>
                                    </w:rPr>
                                    <w:t>0.0</w:t>
                                  </w:r>
                                  <w:r w:rsidR="00AA015A">
                                    <w:rPr>
                                      <w:spacing w:val="-2"/>
                                    </w:rPr>
                                    <w:t>1</w:t>
                                  </w:r>
                                  <w:r w:rsidR="00B430A4">
                                    <w:rPr>
                                      <w:spacing w:val="-2"/>
                                    </w:rPr>
                                    <w:t>46</w:t>
                                  </w:r>
                                </w:p>
                              </w:tc>
                            </w:tr>
                          </w:tbl>
                          <w:p w14:paraId="7D9AC39E" w14:textId="77777777" w:rsidR="00CE4845" w:rsidRDefault="00CE4845">
                            <w:pPr>
                              <w:pStyle w:val="BodyText"/>
                            </w:pPr>
                          </w:p>
                        </w:txbxContent>
                      </wps:txbx>
                      <wps:bodyPr wrap="square" lIns="0" tIns="0" rIns="0" bIns="0" rtlCol="0">
                        <a:noAutofit/>
                      </wps:bodyPr>
                    </wps:wsp>
                  </a:graphicData>
                </a:graphic>
              </wp:anchor>
            </w:drawing>
          </mc:Choice>
          <mc:Fallback>
            <w:pict>
              <v:shape w14:anchorId="572D25F3" id="Textbox 4" o:spid="_x0000_s1027" type="#_x0000_t202" style="position:absolute;left:0;text-align:left;margin-left:154pt;margin-top:3.7pt;width:389.15pt;height:67.5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&#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68E06B8C" w14:textId="77777777">
                        <w:trPr>
                          <w:trHeight w:val="669"/>
                        </w:trPr>
                        <w:tc>
                          <w:tcPr>
                            <w:tcW w:w="2612" w:type="dxa"/>
                          </w:tcPr>
                          <w:p w14:paraId="7D9DDFEB" w14:textId="77777777" w:rsidR="00CE4845" w:rsidRDefault="00CE4845">
                            <w:pPr>
                              <w:pStyle w:val="TableParagraph"/>
                              <w:spacing w:before="0"/>
                              <w:jc w:val="left"/>
                            </w:pPr>
                          </w:p>
                        </w:tc>
                        <w:tc>
                          <w:tcPr>
                            <w:tcW w:w="2521" w:type="dxa"/>
                          </w:tcPr>
                          <w:p w14:paraId="2CA4478A" w14:textId="77777777" w:rsidR="00CE4845" w:rsidRDefault="00931B2C">
                            <w:pPr>
                              <w:pStyle w:val="TableParagraph"/>
                              <w:ind w:left="10" w:right="3"/>
                            </w:pPr>
                            <w:r>
                              <w:rPr>
                                <w:spacing w:val="-4"/>
                              </w:rPr>
                              <w:t>Unit</w:t>
                            </w:r>
                          </w:p>
                        </w:tc>
                        <w:tc>
                          <w:tcPr>
                            <w:tcW w:w="1170" w:type="dxa"/>
                          </w:tcPr>
                          <w:p w14:paraId="355934B4" w14:textId="77777777" w:rsidR="00CE4845" w:rsidRDefault="00931B2C">
                            <w:pPr>
                              <w:pStyle w:val="TableParagraph"/>
                              <w:ind w:left="270" w:right="246" w:hanging="12"/>
                              <w:jc w:val="left"/>
                            </w:pPr>
                            <w:r>
                              <w:rPr>
                                <w:spacing w:val="-2"/>
                              </w:rPr>
                              <w:t>System Access</w:t>
                            </w:r>
                          </w:p>
                        </w:tc>
                        <w:tc>
                          <w:tcPr>
                            <w:tcW w:w="1352" w:type="dxa"/>
                          </w:tcPr>
                          <w:p w14:paraId="3A47A061" w14:textId="77777777" w:rsidR="00CE4845" w:rsidRDefault="00931B2C">
                            <w:pPr>
                              <w:pStyle w:val="TableParagraph"/>
                              <w:ind w:left="360" w:hanging="221"/>
                              <w:jc w:val="left"/>
                            </w:pPr>
                            <w:r>
                              <w:rPr>
                                <w:spacing w:val="-2"/>
                              </w:rPr>
                              <w:t>Distribution Access</w:t>
                            </w:r>
                          </w:p>
                        </w:tc>
                      </w:tr>
                      <w:tr w:rsidR="00CE4845" w14:paraId="33A1EDE6" w14:textId="77777777">
                        <w:trPr>
                          <w:trHeight w:val="314"/>
                        </w:trPr>
                        <w:tc>
                          <w:tcPr>
                            <w:tcW w:w="2612" w:type="dxa"/>
                          </w:tcPr>
                          <w:p w14:paraId="048AD08D" w14:textId="77777777" w:rsidR="00CE4845" w:rsidRDefault="00931B2C">
                            <w:pPr>
                              <w:pStyle w:val="TableParagraph"/>
                              <w:spacing w:before="61" w:line="233" w:lineRule="exact"/>
                              <w:ind w:left="107"/>
                              <w:jc w:val="left"/>
                            </w:pPr>
                            <w:r>
                              <w:t>Basic</w:t>
                            </w:r>
                            <w:r>
                              <w:rPr>
                                <w:spacing w:val="-1"/>
                              </w:rPr>
                              <w:t xml:space="preserve"> </w:t>
                            </w:r>
                            <w:r>
                              <w:rPr>
                                <w:spacing w:val="-2"/>
                              </w:rPr>
                              <w:t>Charge</w:t>
                            </w:r>
                          </w:p>
                        </w:tc>
                        <w:tc>
                          <w:tcPr>
                            <w:tcW w:w="2521" w:type="dxa"/>
                          </w:tcPr>
                          <w:p w14:paraId="5C6F59E8" w14:textId="77777777" w:rsidR="00CE4845" w:rsidRDefault="00931B2C">
                            <w:pPr>
                              <w:pStyle w:val="TableParagraph"/>
                              <w:spacing w:before="61" w:line="233" w:lineRule="exact"/>
                              <w:ind w:left="10" w:right="2"/>
                            </w:pPr>
                            <w:r>
                              <w:t>$ per</w:t>
                            </w:r>
                            <w:r>
                              <w:rPr>
                                <w:spacing w:val="1"/>
                              </w:rPr>
                              <w:t xml:space="preserve"> </w:t>
                            </w:r>
                            <w:r>
                              <w:rPr>
                                <w:spacing w:val="-5"/>
                              </w:rPr>
                              <w:t>day</w:t>
                            </w:r>
                          </w:p>
                        </w:tc>
                        <w:tc>
                          <w:tcPr>
                            <w:tcW w:w="1170" w:type="dxa"/>
                          </w:tcPr>
                          <w:p w14:paraId="36D90B53" w14:textId="3526C39C" w:rsidR="00CE4845" w:rsidRDefault="00931B2C">
                            <w:pPr>
                              <w:pStyle w:val="TableParagraph"/>
                              <w:spacing w:before="61" w:line="233" w:lineRule="exact"/>
                              <w:ind w:left="74"/>
                            </w:pPr>
                            <w:r>
                              <w:rPr>
                                <w:spacing w:val="-2"/>
                              </w:rPr>
                              <w:t>0.</w:t>
                            </w:r>
                            <w:r w:rsidR="00B430A4">
                              <w:rPr>
                                <w:spacing w:val="-2"/>
                              </w:rPr>
                              <w:t>9576</w:t>
                            </w:r>
                          </w:p>
                        </w:tc>
                        <w:tc>
                          <w:tcPr>
                            <w:tcW w:w="1352" w:type="dxa"/>
                          </w:tcPr>
                          <w:p w14:paraId="3F943429" w14:textId="5D037FA5" w:rsidR="00CE4845" w:rsidRDefault="00B430A4">
                            <w:pPr>
                              <w:pStyle w:val="TableParagraph"/>
                              <w:spacing w:before="61" w:line="233" w:lineRule="exact"/>
                              <w:ind w:right="35"/>
                            </w:pPr>
                            <w:r>
                              <w:rPr>
                                <w:spacing w:val="-2"/>
                              </w:rPr>
                              <w:t>1.5348</w:t>
                            </w:r>
                          </w:p>
                        </w:tc>
                      </w:tr>
                      <w:tr w:rsidR="00CE4845" w14:paraId="0809DE1D" w14:textId="77777777">
                        <w:trPr>
                          <w:trHeight w:val="328"/>
                        </w:trPr>
                        <w:tc>
                          <w:tcPr>
                            <w:tcW w:w="2612" w:type="dxa"/>
                          </w:tcPr>
                          <w:p w14:paraId="663064B2" w14:textId="77777777" w:rsidR="00CE4845" w:rsidRDefault="00931B2C">
                            <w:pPr>
                              <w:pStyle w:val="TableParagraph"/>
                              <w:spacing w:line="250" w:lineRule="exact"/>
                              <w:ind w:left="107"/>
                              <w:jc w:val="left"/>
                            </w:pPr>
                            <w:r>
                              <w:t>Variable</w:t>
                            </w:r>
                            <w:r>
                              <w:rPr>
                                <w:spacing w:val="-5"/>
                              </w:rPr>
                              <w:t xml:space="preserve"> </w:t>
                            </w:r>
                            <w:r>
                              <w:rPr>
                                <w:spacing w:val="-2"/>
                              </w:rPr>
                              <w:t>Charge</w:t>
                            </w:r>
                          </w:p>
                        </w:tc>
                        <w:tc>
                          <w:tcPr>
                            <w:tcW w:w="2521" w:type="dxa"/>
                          </w:tcPr>
                          <w:p w14:paraId="69940031" w14:textId="77777777" w:rsidR="00CE4845" w:rsidRDefault="00931B2C">
                            <w:pPr>
                              <w:pStyle w:val="TableParagraph"/>
                              <w:spacing w:before="60" w:line="248" w:lineRule="exact"/>
                              <w:ind w:left="10"/>
                            </w:pPr>
                            <w:r>
                              <w:rPr>
                                <w:rFonts w:ascii="Tahoma"/>
                              </w:rPr>
                              <w:t>$</w:t>
                            </w:r>
                            <w:r>
                              <w:t>/kWh</w:t>
                            </w:r>
                            <w:r>
                              <w:rPr>
                                <w:spacing w:val="-5"/>
                              </w:rPr>
                              <w:t xml:space="preserve"> </w:t>
                            </w:r>
                            <w:r>
                              <w:t>of</w:t>
                            </w:r>
                            <w:r>
                              <w:rPr>
                                <w:spacing w:val="-1"/>
                              </w:rPr>
                              <w:t xml:space="preserve"> </w:t>
                            </w:r>
                            <w:r>
                              <w:t>all</w:t>
                            </w:r>
                            <w:r>
                              <w:rPr>
                                <w:spacing w:val="-2"/>
                              </w:rPr>
                              <w:t xml:space="preserve"> energy</w:t>
                            </w:r>
                          </w:p>
                        </w:tc>
                        <w:tc>
                          <w:tcPr>
                            <w:tcW w:w="1170" w:type="dxa"/>
                          </w:tcPr>
                          <w:p w14:paraId="6DD8377B" w14:textId="770639F9" w:rsidR="00CE4845" w:rsidRDefault="00931B2C">
                            <w:pPr>
                              <w:pStyle w:val="TableParagraph"/>
                              <w:spacing w:line="250" w:lineRule="exact"/>
                              <w:ind w:left="74"/>
                            </w:pPr>
                            <w:r>
                              <w:rPr>
                                <w:spacing w:val="-2"/>
                              </w:rPr>
                              <w:t>0.</w:t>
                            </w:r>
                            <w:r w:rsidR="00B430A4">
                              <w:rPr>
                                <w:spacing w:val="-2"/>
                              </w:rPr>
                              <w:t>0341</w:t>
                            </w:r>
                          </w:p>
                        </w:tc>
                        <w:tc>
                          <w:tcPr>
                            <w:tcW w:w="1352" w:type="dxa"/>
                          </w:tcPr>
                          <w:p w14:paraId="1AD5682A" w14:textId="261A4A54" w:rsidR="00CE4845" w:rsidRDefault="00931B2C">
                            <w:pPr>
                              <w:pStyle w:val="TableParagraph"/>
                              <w:spacing w:line="250" w:lineRule="exact"/>
                              <w:ind w:right="35"/>
                            </w:pPr>
                            <w:r>
                              <w:rPr>
                                <w:spacing w:val="-2"/>
                              </w:rPr>
                              <w:t>0.0</w:t>
                            </w:r>
                            <w:r w:rsidR="00AA015A">
                              <w:rPr>
                                <w:spacing w:val="-2"/>
                              </w:rPr>
                              <w:t>1</w:t>
                            </w:r>
                            <w:r w:rsidR="00B430A4">
                              <w:rPr>
                                <w:spacing w:val="-2"/>
                              </w:rPr>
                              <w:t>46</w:t>
                            </w:r>
                          </w:p>
                        </w:tc>
                      </w:tr>
                    </w:tbl>
                    <w:p w14:paraId="7D9AC39E" w14:textId="77777777" w:rsidR="00CE4845" w:rsidRDefault="00CE4845">
                      <w:pPr>
                        <w:pStyle w:val="BodyText"/>
                      </w:pPr>
                    </w:p>
                  </w:txbxContent>
                </v:textbox>
                <w10:wrap anchorx="page"/>
              </v:shape>
            </w:pict>
          </mc:Fallback>
        </mc:AlternateContent>
      </w:r>
      <w:r>
        <w:rPr>
          <w:spacing w:val="-2"/>
        </w:rPr>
        <w:t>Distribution Tariff</w:t>
      </w:r>
    </w:p>
    <w:p w14:paraId="7ABEFE89" w14:textId="77777777" w:rsidR="00CE4845" w:rsidRDefault="00CE4845">
      <w:pPr>
        <w:pStyle w:val="BodyText"/>
        <w:rPr>
          <w:b/>
        </w:rPr>
      </w:pPr>
    </w:p>
    <w:p w14:paraId="0C37C06A" w14:textId="77777777" w:rsidR="00CE4845" w:rsidRDefault="00CE4845">
      <w:pPr>
        <w:pStyle w:val="BodyText"/>
        <w:rPr>
          <w:b/>
        </w:rPr>
      </w:pPr>
    </w:p>
    <w:p w14:paraId="51DD52B0" w14:textId="77777777" w:rsidR="00CE4845" w:rsidRDefault="00CE4845">
      <w:pPr>
        <w:pStyle w:val="BodyText"/>
        <w:rPr>
          <w:b/>
        </w:rPr>
      </w:pPr>
    </w:p>
    <w:p w14:paraId="32B9FBE9" w14:textId="77777777" w:rsidR="00CE4845" w:rsidRDefault="00CE4845">
      <w:pPr>
        <w:pStyle w:val="BodyText"/>
        <w:rPr>
          <w:b/>
        </w:rPr>
      </w:pPr>
    </w:p>
    <w:p w14:paraId="2401E88C" w14:textId="77777777" w:rsidR="00CE4845" w:rsidRDefault="00CE4845">
      <w:pPr>
        <w:pStyle w:val="BodyText"/>
        <w:rPr>
          <w:b/>
        </w:rPr>
      </w:pPr>
    </w:p>
    <w:p w14:paraId="78430099" w14:textId="77777777" w:rsidR="00CE4845" w:rsidRDefault="00CE4845">
      <w:pPr>
        <w:pStyle w:val="BodyText"/>
        <w:rPr>
          <w:b/>
        </w:rPr>
      </w:pPr>
    </w:p>
    <w:p w14:paraId="3D7AE132" w14:textId="77777777" w:rsidR="00CE4845" w:rsidRDefault="00CE4845">
      <w:pPr>
        <w:pStyle w:val="BodyText"/>
        <w:spacing w:before="1"/>
        <w:rPr>
          <w:b/>
        </w:rPr>
      </w:pPr>
    </w:p>
    <w:p w14:paraId="2E1E1F7F" w14:textId="77777777" w:rsidR="00CE4845" w:rsidRDefault="00931B2C">
      <w:pPr>
        <w:pStyle w:val="BodyText"/>
        <w:tabs>
          <w:tab w:val="left" w:pos="1720"/>
        </w:tabs>
        <w:spacing w:before="1" w:line="252" w:lineRule="exact"/>
        <w:ind w:left="100"/>
      </w:pPr>
      <w:r>
        <w:rPr>
          <w:b/>
          <w:spacing w:val="-2"/>
        </w:rPr>
        <w:t>Balancing</w:t>
      </w:r>
      <w:r>
        <w:rPr>
          <w:b/>
        </w:rPr>
        <w:tab/>
      </w:r>
      <w:r>
        <w:t>A</w:t>
      </w:r>
      <w:r>
        <w:rPr>
          <w:spacing w:val="-6"/>
        </w:rPr>
        <w:t xml:space="preserve"> </w:t>
      </w:r>
      <w:r>
        <w:t>charge</w:t>
      </w:r>
      <w:r>
        <w:rPr>
          <w:spacing w:val="-1"/>
        </w:rPr>
        <w:t xml:space="preserve"> </w:t>
      </w:r>
      <w:r>
        <w:t>of</w:t>
      </w:r>
      <w:r>
        <w:rPr>
          <w:spacing w:val="-5"/>
        </w:rPr>
        <w:t xml:space="preserve"> </w:t>
      </w:r>
      <w:r>
        <w:t>$0.00135/kWh</w:t>
      </w:r>
      <w:r>
        <w:rPr>
          <w:spacing w:val="-4"/>
        </w:rPr>
        <w:t xml:space="preserve"> </w:t>
      </w:r>
      <w:r>
        <w:t>of</w:t>
      </w:r>
      <w:r>
        <w:rPr>
          <w:spacing w:val="-2"/>
        </w:rPr>
        <w:t xml:space="preserve"> </w:t>
      </w:r>
      <w:r>
        <w:t>all</w:t>
      </w:r>
      <w:r>
        <w:rPr>
          <w:spacing w:val="-4"/>
        </w:rPr>
        <w:t xml:space="preserve"> </w:t>
      </w:r>
      <w:r>
        <w:t>energy</w:t>
      </w:r>
      <w:r>
        <w:rPr>
          <w:spacing w:val="-3"/>
        </w:rPr>
        <w:t xml:space="preserve"> </w:t>
      </w:r>
      <w:r>
        <w:t>effective</w:t>
      </w:r>
      <w:r>
        <w:rPr>
          <w:spacing w:val="-2"/>
        </w:rPr>
        <w:t xml:space="preserve"> </w:t>
      </w:r>
      <w:r>
        <w:t>from</w:t>
      </w:r>
      <w:r>
        <w:rPr>
          <w:spacing w:val="-2"/>
        </w:rPr>
        <w:t xml:space="preserve"> </w:t>
      </w:r>
      <w:r>
        <w:t>March</w:t>
      </w:r>
      <w:r>
        <w:rPr>
          <w:spacing w:val="-2"/>
        </w:rPr>
        <w:t xml:space="preserve"> </w:t>
      </w:r>
      <w:r>
        <w:t>1,</w:t>
      </w:r>
      <w:r>
        <w:rPr>
          <w:spacing w:val="-2"/>
        </w:rPr>
        <w:t xml:space="preserve"> 2024.</w:t>
      </w:r>
    </w:p>
    <w:p w14:paraId="54AB06EE" w14:textId="77777777" w:rsidR="00CE4845" w:rsidRDefault="00931B2C">
      <w:pPr>
        <w:pStyle w:val="Heading3"/>
      </w:pPr>
      <w:r>
        <w:rPr>
          <w:spacing w:val="-4"/>
        </w:rPr>
        <w:t xml:space="preserve">Pool </w:t>
      </w:r>
      <w:r>
        <w:rPr>
          <w:spacing w:val="-2"/>
        </w:rPr>
        <w:t>Allocation</w:t>
      </w:r>
    </w:p>
    <w:p w14:paraId="4035B05A" w14:textId="77777777" w:rsidR="00CE4845" w:rsidRDefault="00931B2C">
      <w:pPr>
        <w:pStyle w:val="BodyText"/>
        <w:tabs>
          <w:tab w:val="left" w:pos="1720"/>
        </w:tabs>
        <w:spacing w:before="251"/>
        <w:ind w:left="100"/>
      </w:pPr>
      <w:r>
        <w:rPr>
          <w:b/>
          <w:spacing w:val="-2"/>
        </w:rPr>
        <w:t>Transmission</w:t>
      </w:r>
      <w:r>
        <w:rPr>
          <w:b/>
        </w:rPr>
        <w:tab/>
      </w:r>
      <w:r>
        <w:t>Charge</w:t>
      </w:r>
      <w:r>
        <w:rPr>
          <w:spacing w:val="-7"/>
        </w:rPr>
        <w:t xml:space="preserve"> </w:t>
      </w:r>
      <w:r>
        <w:t>or</w:t>
      </w:r>
      <w:r>
        <w:rPr>
          <w:spacing w:val="-4"/>
        </w:rPr>
        <w:t xml:space="preserve"> </w:t>
      </w:r>
      <w:r>
        <w:t>credit</w:t>
      </w:r>
      <w:r>
        <w:rPr>
          <w:spacing w:val="-5"/>
        </w:rPr>
        <w:t xml:space="preserve"> </w:t>
      </w:r>
      <w:r>
        <w:t>for</w:t>
      </w:r>
      <w:r>
        <w:rPr>
          <w:spacing w:val="-3"/>
        </w:rPr>
        <w:t xml:space="preserve"> </w:t>
      </w:r>
      <w:r>
        <w:t>a</w:t>
      </w:r>
      <w:r>
        <w:rPr>
          <w:spacing w:val="-3"/>
        </w:rPr>
        <w:t xml:space="preserve"> </w:t>
      </w:r>
      <w:r>
        <w:t>charge</w:t>
      </w:r>
      <w:r>
        <w:rPr>
          <w:spacing w:val="-3"/>
        </w:rPr>
        <w:t xml:space="preserve"> </w:t>
      </w:r>
      <w:r>
        <w:t>or</w:t>
      </w:r>
      <w:r>
        <w:rPr>
          <w:spacing w:val="-5"/>
        </w:rPr>
        <w:t xml:space="preserve"> </w:t>
      </w:r>
      <w:r>
        <w:t>refund</w:t>
      </w:r>
      <w:r>
        <w:rPr>
          <w:spacing w:val="-3"/>
        </w:rPr>
        <w:t xml:space="preserve"> </w:t>
      </w:r>
      <w:r>
        <w:t>from</w:t>
      </w:r>
      <w:r>
        <w:rPr>
          <w:spacing w:val="-2"/>
        </w:rPr>
        <w:t xml:space="preserve"> </w:t>
      </w:r>
      <w:r>
        <w:t>the</w:t>
      </w:r>
      <w:r>
        <w:rPr>
          <w:spacing w:val="-3"/>
        </w:rPr>
        <w:t xml:space="preserve"> </w:t>
      </w:r>
      <w:r>
        <w:t>Alberta</w:t>
      </w:r>
      <w:r>
        <w:rPr>
          <w:spacing w:val="-3"/>
        </w:rPr>
        <w:t xml:space="preserve"> </w:t>
      </w:r>
      <w:r>
        <w:t>Electric</w:t>
      </w:r>
      <w:r>
        <w:rPr>
          <w:spacing w:val="-3"/>
        </w:rPr>
        <w:t xml:space="preserve"> </w:t>
      </w:r>
      <w:r>
        <w:t>System</w:t>
      </w:r>
      <w:r>
        <w:rPr>
          <w:spacing w:val="-3"/>
        </w:rPr>
        <w:t xml:space="preserve"> </w:t>
      </w:r>
      <w:r>
        <w:t>Operator</w:t>
      </w:r>
      <w:r>
        <w:rPr>
          <w:spacing w:val="-4"/>
        </w:rPr>
        <w:t xml:space="preserve"> </w:t>
      </w:r>
      <w:r>
        <w:rPr>
          <w:spacing w:val="-5"/>
        </w:rPr>
        <w:t>for</w:t>
      </w:r>
    </w:p>
    <w:p w14:paraId="66BB4901" w14:textId="77777777" w:rsidR="00CE4845" w:rsidRDefault="00931B2C">
      <w:pPr>
        <w:pStyle w:val="BodyText"/>
        <w:tabs>
          <w:tab w:val="left" w:pos="1720"/>
        </w:tabs>
        <w:spacing w:before="2"/>
        <w:ind w:left="1720" w:right="121" w:hanging="1620"/>
        <w:jc w:val="both"/>
      </w:pPr>
      <w:r>
        <w:rPr>
          <w:b/>
          <w:spacing w:val="-2"/>
        </w:rPr>
        <w:t>Rider</w:t>
      </w:r>
      <w:r>
        <w:rPr>
          <w:b/>
        </w:rPr>
        <w:tab/>
      </w:r>
      <w:r>
        <w:t xml:space="preserve">Demand Transmission Services which </w:t>
      </w:r>
      <w:proofErr w:type="gramStart"/>
      <w:r>
        <w:t>is</w:t>
      </w:r>
      <w:proofErr w:type="gramEnd"/>
      <w:r>
        <w:t xml:space="preserve"> not included in the System or Distribution Access charges.</w:t>
      </w:r>
    </w:p>
    <w:p w14:paraId="39ECA32D" w14:textId="77777777" w:rsidR="00CE4845" w:rsidRDefault="00CE4845">
      <w:pPr>
        <w:pStyle w:val="BodyText"/>
      </w:pPr>
    </w:p>
    <w:p w14:paraId="463CB9D5" w14:textId="23C61C89" w:rsidR="00CE4845" w:rsidRDefault="00931B2C">
      <w:pPr>
        <w:pStyle w:val="BodyText"/>
        <w:tabs>
          <w:tab w:val="left" w:pos="1720"/>
        </w:tabs>
        <w:spacing w:line="252" w:lineRule="exact"/>
        <w:ind w:left="100"/>
      </w:pPr>
      <w:r>
        <w:rPr>
          <w:b/>
        </w:rPr>
        <w:t>Local</w:t>
      </w:r>
      <w:r>
        <w:rPr>
          <w:b/>
          <w:spacing w:val="-2"/>
        </w:rPr>
        <w:t xml:space="preserve"> Access</w:t>
      </w:r>
      <w:r>
        <w:rPr>
          <w:b/>
        </w:rPr>
        <w:tab/>
      </w:r>
      <w:r>
        <w:t>Assessed</w:t>
      </w:r>
      <w:r>
        <w:rPr>
          <w:spacing w:val="-4"/>
        </w:rPr>
        <w:t xml:space="preserve"> </w:t>
      </w:r>
      <w:r>
        <w:t>as</w:t>
      </w:r>
      <w:r>
        <w:rPr>
          <w:spacing w:val="-2"/>
        </w:rPr>
        <w:t xml:space="preserve"> </w:t>
      </w:r>
      <w:r w:rsidR="00AA015A">
        <w:t>15.00</w:t>
      </w:r>
      <w:r>
        <w:t>%</w:t>
      </w:r>
      <w:r>
        <w:rPr>
          <w:spacing w:val="-2"/>
        </w:rPr>
        <w:t xml:space="preserve"> </w:t>
      </w:r>
      <w:r>
        <w:t>of</w:t>
      </w:r>
      <w:r>
        <w:rPr>
          <w:spacing w:val="-3"/>
        </w:rPr>
        <w:t xml:space="preserve"> </w:t>
      </w:r>
      <w:proofErr w:type="gramStart"/>
      <w:r>
        <w:t>each</w:t>
      </w:r>
      <w:r>
        <w:rPr>
          <w:spacing w:val="-3"/>
        </w:rPr>
        <w:t xml:space="preserve"> </w:t>
      </w:r>
      <w:r>
        <w:t>and</w:t>
      </w:r>
      <w:r>
        <w:rPr>
          <w:spacing w:val="-3"/>
        </w:rPr>
        <w:t xml:space="preserve"> </w:t>
      </w:r>
      <w:r>
        <w:t>every</w:t>
      </w:r>
      <w:proofErr w:type="gramEnd"/>
      <w:r>
        <w:rPr>
          <w:spacing w:val="-6"/>
        </w:rPr>
        <w:t xml:space="preserve"> </w:t>
      </w:r>
      <w:r>
        <w:t>component</w:t>
      </w:r>
      <w:r>
        <w:rPr>
          <w:spacing w:val="-2"/>
        </w:rPr>
        <w:t xml:space="preserve"> </w:t>
      </w:r>
      <w:r>
        <w:t>of</w:t>
      </w:r>
      <w:r>
        <w:rPr>
          <w:spacing w:val="-3"/>
        </w:rPr>
        <w:t xml:space="preserve"> </w:t>
      </w:r>
      <w:r>
        <w:t>the</w:t>
      </w:r>
      <w:r>
        <w:rPr>
          <w:spacing w:val="-3"/>
        </w:rPr>
        <w:t xml:space="preserve"> </w:t>
      </w:r>
      <w:r>
        <w:t>Distribution</w:t>
      </w:r>
      <w:r>
        <w:rPr>
          <w:spacing w:val="-6"/>
        </w:rPr>
        <w:t xml:space="preserve"> </w:t>
      </w:r>
      <w:r>
        <w:t>Access</w:t>
      </w:r>
      <w:r>
        <w:rPr>
          <w:spacing w:val="-3"/>
        </w:rPr>
        <w:t xml:space="preserve"> </w:t>
      </w:r>
      <w:r>
        <w:t>and</w:t>
      </w:r>
      <w:r>
        <w:rPr>
          <w:spacing w:val="-5"/>
        </w:rPr>
        <w:t xml:space="preserve"> the</w:t>
      </w:r>
    </w:p>
    <w:p w14:paraId="22B1FAF8" w14:textId="77777777" w:rsidR="00CE4845" w:rsidRDefault="00931B2C">
      <w:pPr>
        <w:pStyle w:val="BodyText"/>
        <w:tabs>
          <w:tab w:val="left" w:pos="1720"/>
        </w:tabs>
        <w:spacing w:line="252" w:lineRule="exact"/>
        <w:ind w:left="100"/>
      </w:pPr>
      <w:r>
        <w:rPr>
          <w:b/>
          <w:spacing w:val="-5"/>
        </w:rPr>
        <w:t>Fee</w:t>
      </w:r>
      <w:r>
        <w:rPr>
          <w:b/>
        </w:rPr>
        <w:tab/>
      </w:r>
      <w:r>
        <w:t>System</w:t>
      </w:r>
      <w:r>
        <w:rPr>
          <w:spacing w:val="-4"/>
        </w:rPr>
        <w:t xml:space="preserve"> </w:t>
      </w:r>
      <w:r>
        <w:t>Access</w:t>
      </w:r>
      <w:r>
        <w:rPr>
          <w:spacing w:val="-5"/>
        </w:rPr>
        <w:t xml:space="preserve"> </w:t>
      </w:r>
      <w:r>
        <w:t>Charges</w:t>
      </w:r>
      <w:r>
        <w:rPr>
          <w:spacing w:val="-3"/>
        </w:rPr>
        <w:t xml:space="preserve"> </w:t>
      </w:r>
      <w:r>
        <w:t>and</w:t>
      </w:r>
      <w:r>
        <w:rPr>
          <w:spacing w:val="-3"/>
        </w:rPr>
        <w:t xml:space="preserve"> </w:t>
      </w:r>
      <w:r>
        <w:t>is</w:t>
      </w:r>
      <w:r>
        <w:rPr>
          <w:spacing w:val="-2"/>
        </w:rPr>
        <w:t xml:space="preserve"> </w:t>
      </w:r>
      <w:r>
        <w:t>added</w:t>
      </w:r>
      <w:r>
        <w:rPr>
          <w:spacing w:val="-5"/>
        </w:rPr>
        <w:t xml:space="preserve"> </w:t>
      </w:r>
      <w:r>
        <w:t>to</w:t>
      </w:r>
      <w:r>
        <w:rPr>
          <w:spacing w:val="-5"/>
        </w:rPr>
        <w:t xml:space="preserve"> </w:t>
      </w:r>
      <w:r>
        <w:t>the</w:t>
      </w:r>
      <w:r>
        <w:rPr>
          <w:spacing w:val="-5"/>
        </w:rPr>
        <w:t xml:space="preserve"> </w:t>
      </w:r>
      <w:r>
        <w:t>customer’s</w:t>
      </w:r>
      <w:r>
        <w:rPr>
          <w:spacing w:val="-2"/>
        </w:rPr>
        <w:t xml:space="preserve"> bill.</w:t>
      </w:r>
    </w:p>
    <w:p w14:paraId="20F5C6B9" w14:textId="77777777" w:rsidR="00CE4845" w:rsidRDefault="00CE4845">
      <w:pPr>
        <w:pStyle w:val="BodyText"/>
      </w:pPr>
    </w:p>
    <w:p w14:paraId="0FD57DC1" w14:textId="77777777" w:rsidR="00CE4845" w:rsidRDefault="00931B2C">
      <w:pPr>
        <w:pStyle w:val="BodyText"/>
        <w:tabs>
          <w:tab w:val="left" w:pos="1720"/>
        </w:tabs>
        <w:ind w:left="100"/>
      </w:pPr>
      <w:r>
        <w:rPr>
          <w:b/>
          <w:spacing w:val="-2"/>
        </w:rPr>
        <w:t>Minimum</w:t>
      </w:r>
      <w:r>
        <w:rPr>
          <w:b/>
        </w:rPr>
        <w:tab/>
      </w:r>
      <w:r>
        <w:t>Total</w:t>
      </w:r>
      <w:r>
        <w:rPr>
          <w:spacing w:val="-5"/>
        </w:rPr>
        <w:t xml:space="preserve"> </w:t>
      </w:r>
      <w:r>
        <w:t>Basic</w:t>
      </w:r>
      <w:r>
        <w:rPr>
          <w:spacing w:val="-4"/>
        </w:rPr>
        <w:t xml:space="preserve"> </w:t>
      </w:r>
      <w:r>
        <w:t>Charge</w:t>
      </w:r>
      <w:r>
        <w:rPr>
          <w:spacing w:val="-5"/>
        </w:rPr>
        <w:t xml:space="preserve"> </w:t>
      </w:r>
      <w:r>
        <w:t>(System</w:t>
      </w:r>
      <w:r>
        <w:rPr>
          <w:spacing w:val="-3"/>
        </w:rPr>
        <w:t xml:space="preserve"> </w:t>
      </w:r>
      <w:r>
        <w:t>Access</w:t>
      </w:r>
      <w:r>
        <w:rPr>
          <w:spacing w:val="-3"/>
        </w:rPr>
        <w:t xml:space="preserve"> </w:t>
      </w:r>
      <w:r>
        <w:t>plus</w:t>
      </w:r>
      <w:r>
        <w:rPr>
          <w:spacing w:val="-4"/>
        </w:rPr>
        <w:t xml:space="preserve"> </w:t>
      </w:r>
      <w:r>
        <w:t>Distribution</w:t>
      </w:r>
      <w:r>
        <w:rPr>
          <w:spacing w:val="-6"/>
        </w:rPr>
        <w:t xml:space="preserve"> </w:t>
      </w:r>
      <w:r>
        <w:t>Charge),</w:t>
      </w:r>
      <w:r>
        <w:rPr>
          <w:spacing w:val="-4"/>
        </w:rPr>
        <w:t xml:space="preserve"> </w:t>
      </w:r>
      <w:r>
        <w:t>plus</w:t>
      </w:r>
      <w:r>
        <w:rPr>
          <w:spacing w:val="-4"/>
        </w:rPr>
        <w:t xml:space="preserve"> </w:t>
      </w:r>
      <w:r>
        <w:t>any</w:t>
      </w:r>
      <w:r>
        <w:rPr>
          <w:spacing w:val="2"/>
        </w:rPr>
        <w:t xml:space="preserve"> </w:t>
      </w:r>
      <w:r>
        <w:rPr>
          <w:spacing w:val="-2"/>
        </w:rPr>
        <w:t>applicable</w:t>
      </w:r>
    </w:p>
    <w:p w14:paraId="0C4600BA" w14:textId="77777777" w:rsidR="00CE4845" w:rsidRDefault="00931B2C">
      <w:pPr>
        <w:tabs>
          <w:tab w:val="left" w:pos="1720"/>
        </w:tabs>
        <w:spacing w:before="2" w:line="252" w:lineRule="exact"/>
        <w:ind w:left="100"/>
      </w:pPr>
      <w:r>
        <w:rPr>
          <w:b/>
          <w:spacing w:val="-2"/>
        </w:rPr>
        <w:t>Monthly</w:t>
      </w:r>
      <w:r>
        <w:rPr>
          <w:b/>
        </w:rPr>
        <w:tab/>
      </w:r>
      <w:r>
        <w:t>Local</w:t>
      </w:r>
      <w:r>
        <w:rPr>
          <w:spacing w:val="-3"/>
        </w:rPr>
        <w:t xml:space="preserve"> </w:t>
      </w:r>
      <w:r>
        <w:t>Access</w:t>
      </w:r>
      <w:r>
        <w:rPr>
          <w:spacing w:val="-2"/>
        </w:rPr>
        <w:t xml:space="preserve"> </w:t>
      </w:r>
      <w:r>
        <w:rPr>
          <w:spacing w:val="-4"/>
        </w:rPr>
        <w:t>Fee.</w:t>
      </w:r>
    </w:p>
    <w:p w14:paraId="7496881B" w14:textId="77777777" w:rsidR="00CE4845" w:rsidRDefault="00931B2C">
      <w:pPr>
        <w:pStyle w:val="Heading3"/>
        <w:spacing w:line="252" w:lineRule="exact"/>
        <w:ind w:right="0"/>
      </w:pPr>
      <w:r>
        <w:rPr>
          <w:spacing w:val="-2"/>
        </w:rPr>
        <w:t>Charge</w:t>
      </w:r>
    </w:p>
    <w:p w14:paraId="4DF057EA" w14:textId="77777777" w:rsidR="00CE4845" w:rsidRDefault="00931B2C">
      <w:pPr>
        <w:spacing w:line="252" w:lineRule="exact"/>
        <w:ind w:left="100"/>
      </w:pPr>
      <w:r>
        <w:rPr>
          <w:spacing w:val="-10"/>
        </w:rPr>
        <w:t>.</w:t>
      </w:r>
    </w:p>
    <w:p w14:paraId="18697943" w14:textId="77777777" w:rsidR="00CE4845" w:rsidRDefault="00CE4845">
      <w:pPr>
        <w:spacing w:line="252" w:lineRule="exact"/>
        <w:sectPr w:rsidR="00CE4845">
          <w:pgSz w:w="12240" w:h="15840"/>
          <w:pgMar w:top="2260" w:right="1320" w:bottom="280" w:left="1340" w:header="1449" w:footer="0" w:gutter="0"/>
          <w:cols w:space="720"/>
        </w:sectPr>
      </w:pPr>
    </w:p>
    <w:p w14:paraId="215DBD3C" w14:textId="77777777" w:rsidR="00CE4845" w:rsidRDefault="00931B2C">
      <w:pPr>
        <w:pStyle w:val="Heading2"/>
      </w:pPr>
      <w:r>
        <w:lastRenderedPageBreak/>
        <w:t>GENERAL</w:t>
      </w:r>
      <w:r>
        <w:rPr>
          <w:spacing w:val="-1"/>
        </w:rPr>
        <w:t xml:space="preserve"> </w:t>
      </w:r>
      <w:r>
        <w:t>SERVICE -</w:t>
      </w:r>
      <w:r>
        <w:rPr>
          <w:spacing w:val="-4"/>
        </w:rPr>
        <w:t xml:space="preserve"> </w:t>
      </w:r>
      <w:r>
        <w:t xml:space="preserve">RATE </w:t>
      </w:r>
      <w:r>
        <w:rPr>
          <w:spacing w:val="-5"/>
        </w:rPr>
        <w:t>64</w:t>
      </w:r>
    </w:p>
    <w:p w14:paraId="24315BA0" w14:textId="77777777" w:rsidR="00CE4845" w:rsidRDefault="00931B2C">
      <w:pPr>
        <w:pStyle w:val="BodyText"/>
        <w:tabs>
          <w:tab w:val="left" w:pos="1720"/>
        </w:tabs>
        <w:spacing w:before="251"/>
        <w:ind w:left="1720" w:right="122" w:hanging="1620"/>
      </w:pPr>
      <w:r>
        <w:rPr>
          <w:b/>
          <w:spacing w:val="-2"/>
        </w:rPr>
        <w:t>Application</w:t>
      </w:r>
      <w:r>
        <w:rPr>
          <w:b/>
        </w:rPr>
        <w:tab/>
      </w:r>
      <w:r>
        <w:t>Applies to commercial and industrial installations where service is taken at the voltage listed for Rate 63 but where the kVA Metered Demand is 50 kVA or greater.</w:t>
      </w:r>
    </w:p>
    <w:p w14:paraId="1494BEC7" w14:textId="77777777" w:rsidR="00CE4845" w:rsidRDefault="00CE4845">
      <w:pPr>
        <w:pStyle w:val="BodyText"/>
      </w:pPr>
    </w:p>
    <w:p w14:paraId="29678DDE" w14:textId="77777777" w:rsidR="00CE4845" w:rsidRDefault="00CE4845">
      <w:pPr>
        <w:pStyle w:val="BodyText"/>
        <w:spacing w:before="1"/>
      </w:pPr>
    </w:p>
    <w:p w14:paraId="04BA529F" w14:textId="77777777" w:rsidR="00CE4845" w:rsidRDefault="00931B2C">
      <w:pPr>
        <w:pStyle w:val="Heading3"/>
      </w:pPr>
      <w:r>
        <w:rPr>
          <w:noProof/>
        </w:rPr>
        <mc:AlternateContent>
          <mc:Choice Requires="wps">
            <w:drawing>
              <wp:anchor distT="0" distB="0" distL="0" distR="0" simplePos="0" relativeHeight="15730176" behindDoc="0" locked="0" layoutInCell="1" allowOverlap="1" wp14:anchorId="322A7F86" wp14:editId="236AFB31">
                <wp:simplePos x="0" y="0"/>
                <wp:positionH relativeFrom="page">
                  <wp:posOffset>1955545</wp:posOffset>
                </wp:positionH>
                <wp:positionV relativeFrom="paragraph">
                  <wp:posOffset>37700</wp:posOffset>
                </wp:positionV>
                <wp:extent cx="4942205" cy="10744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205" cy="10744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609"/>
                              <w:gridCol w:w="1080"/>
                              <w:gridCol w:w="1351"/>
                            </w:tblGrid>
                            <w:tr w:rsidR="00CE4845" w14:paraId="02CD165C" w14:textId="77777777">
                              <w:trPr>
                                <w:trHeight w:val="669"/>
                              </w:trPr>
                              <w:tc>
                                <w:tcPr>
                                  <w:tcW w:w="2612" w:type="dxa"/>
                                </w:tcPr>
                                <w:p w14:paraId="4396BC9C" w14:textId="77777777" w:rsidR="00CE4845" w:rsidRDefault="00CE4845">
                                  <w:pPr>
                                    <w:pStyle w:val="TableParagraph"/>
                                    <w:spacing w:before="0"/>
                                    <w:jc w:val="left"/>
                                  </w:pPr>
                                </w:p>
                              </w:tc>
                              <w:tc>
                                <w:tcPr>
                                  <w:tcW w:w="2609" w:type="dxa"/>
                                </w:tcPr>
                                <w:p w14:paraId="08CE8D2F" w14:textId="77777777" w:rsidR="00CE4845" w:rsidRDefault="00931B2C">
                                  <w:pPr>
                                    <w:pStyle w:val="TableParagraph"/>
                                    <w:ind w:left="10"/>
                                  </w:pPr>
                                  <w:r>
                                    <w:rPr>
                                      <w:spacing w:val="-4"/>
                                    </w:rPr>
                                    <w:t>Unit</w:t>
                                  </w:r>
                                </w:p>
                              </w:tc>
                              <w:tc>
                                <w:tcPr>
                                  <w:tcW w:w="1080" w:type="dxa"/>
                                </w:tcPr>
                                <w:p w14:paraId="770AF5C0" w14:textId="77777777" w:rsidR="00CE4845" w:rsidRDefault="00931B2C">
                                  <w:pPr>
                                    <w:pStyle w:val="TableParagraph"/>
                                    <w:ind w:left="227" w:right="202" w:hanging="15"/>
                                    <w:jc w:val="left"/>
                                  </w:pPr>
                                  <w:r>
                                    <w:rPr>
                                      <w:spacing w:val="-2"/>
                                    </w:rPr>
                                    <w:t>System Access</w:t>
                                  </w:r>
                                </w:p>
                              </w:tc>
                              <w:tc>
                                <w:tcPr>
                                  <w:tcW w:w="1351" w:type="dxa"/>
                                </w:tcPr>
                                <w:p w14:paraId="7A82B0FF" w14:textId="77777777" w:rsidR="00CE4845" w:rsidRDefault="00931B2C">
                                  <w:pPr>
                                    <w:pStyle w:val="TableParagraph"/>
                                    <w:ind w:left="362" w:hanging="221"/>
                                    <w:jc w:val="left"/>
                                  </w:pPr>
                                  <w:r>
                                    <w:rPr>
                                      <w:spacing w:val="-2"/>
                                    </w:rPr>
                                    <w:t>Distribution Access</w:t>
                                  </w:r>
                                </w:p>
                              </w:tc>
                            </w:tr>
                            <w:tr w:rsidR="00CE4845" w14:paraId="2821226F" w14:textId="77777777">
                              <w:trPr>
                                <w:trHeight w:val="669"/>
                              </w:trPr>
                              <w:tc>
                                <w:tcPr>
                                  <w:tcW w:w="2612" w:type="dxa"/>
                                </w:tcPr>
                                <w:p w14:paraId="10DF744F" w14:textId="77777777" w:rsidR="00CE4845" w:rsidRDefault="00931B2C">
                                  <w:pPr>
                                    <w:pStyle w:val="TableParagraph"/>
                                    <w:ind w:left="107"/>
                                    <w:jc w:val="left"/>
                                  </w:pPr>
                                  <w:r>
                                    <w:t>Demand</w:t>
                                  </w:r>
                                  <w:r>
                                    <w:rPr>
                                      <w:spacing w:val="-3"/>
                                    </w:rPr>
                                    <w:t xml:space="preserve"> </w:t>
                                  </w:r>
                                  <w:r>
                                    <w:rPr>
                                      <w:spacing w:val="-2"/>
                                    </w:rPr>
                                    <w:t>Charge</w:t>
                                  </w:r>
                                </w:p>
                              </w:tc>
                              <w:tc>
                                <w:tcPr>
                                  <w:tcW w:w="2609" w:type="dxa"/>
                                </w:tcPr>
                                <w:p w14:paraId="677DA69C" w14:textId="77777777" w:rsidR="00CE4845" w:rsidRDefault="00931B2C">
                                  <w:pPr>
                                    <w:pStyle w:val="TableParagraph"/>
                                    <w:ind w:left="976" w:hanging="826"/>
                                    <w:jc w:val="left"/>
                                  </w:pPr>
                                  <w:r>
                                    <w:t>$/kVA</w:t>
                                  </w:r>
                                  <w:r>
                                    <w:rPr>
                                      <w:spacing w:val="-13"/>
                                    </w:rPr>
                                    <w:t xml:space="preserve"> </w:t>
                                  </w:r>
                                  <w:r>
                                    <w:t>of</w:t>
                                  </w:r>
                                  <w:r>
                                    <w:rPr>
                                      <w:spacing w:val="-12"/>
                                    </w:rPr>
                                    <w:t xml:space="preserve"> </w:t>
                                  </w:r>
                                  <w:r>
                                    <w:t>Billing</w:t>
                                  </w:r>
                                  <w:r>
                                    <w:rPr>
                                      <w:spacing w:val="-12"/>
                                    </w:rPr>
                                    <w:t xml:space="preserve"> </w:t>
                                  </w:r>
                                  <w:r>
                                    <w:t>Demand per day</w:t>
                                  </w:r>
                                </w:p>
                              </w:tc>
                              <w:tc>
                                <w:tcPr>
                                  <w:tcW w:w="1080" w:type="dxa"/>
                                </w:tcPr>
                                <w:p w14:paraId="5A6D8A15" w14:textId="4C377DE9" w:rsidR="00CE4845" w:rsidRDefault="00931B2C">
                                  <w:pPr>
                                    <w:pStyle w:val="TableParagraph"/>
                                    <w:ind w:right="14"/>
                                  </w:pPr>
                                  <w:r>
                                    <w:rPr>
                                      <w:spacing w:val="-2"/>
                                    </w:rPr>
                                    <w:t>0.</w:t>
                                  </w:r>
                                  <w:r w:rsidR="00AA015A">
                                    <w:rPr>
                                      <w:spacing w:val="-2"/>
                                    </w:rPr>
                                    <w:t>2</w:t>
                                  </w:r>
                                  <w:r w:rsidR="00184895">
                                    <w:rPr>
                                      <w:spacing w:val="-2"/>
                                    </w:rPr>
                                    <w:t>390</w:t>
                                  </w:r>
                                </w:p>
                              </w:tc>
                              <w:tc>
                                <w:tcPr>
                                  <w:tcW w:w="1351" w:type="dxa"/>
                                </w:tcPr>
                                <w:p w14:paraId="3757388C" w14:textId="722BC676" w:rsidR="00CE4845" w:rsidRDefault="00931B2C">
                                  <w:pPr>
                                    <w:pStyle w:val="TableParagraph"/>
                                    <w:ind w:right="30"/>
                                  </w:pPr>
                                  <w:r>
                                    <w:rPr>
                                      <w:spacing w:val="-2"/>
                                    </w:rPr>
                                    <w:t>0.</w:t>
                                  </w:r>
                                  <w:r w:rsidR="00184895">
                                    <w:rPr>
                                      <w:spacing w:val="-2"/>
                                    </w:rPr>
                                    <w:t>1742</w:t>
                                  </w:r>
                                </w:p>
                              </w:tc>
                            </w:tr>
                            <w:tr w:rsidR="00CE4845" w14:paraId="76D5FC89" w14:textId="77777777">
                              <w:trPr>
                                <w:trHeight w:val="314"/>
                              </w:trPr>
                              <w:tc>
                                <w:tcPr>
                                  <w:tcW w:w="2612" w:type="dxa"/>
                                </w:tcPr>
                                <w:p w14:paraId="1A32D26B" w14:textId="77777777" w:rsidR="00CE4845" w:rsidRDefault="00931B2C">
                                  <w:pPr>
                                    <w:pStyle w:val="TableParagraph"/>
                                    <w:spacing w:before="61" w:line="233" w:lineRule="exact"/>
                                    <w:ind w:left="107"/>
                                    <w:jc w:val="left"/>
                                  </w:pPr>
                                  <w:r>
                                    <w:t>Variable</w:t>
                                  </w:r>
                                  <w:r>
                                    <w:rPr>
                                      <w:spacing w:val="-5"/>
                                    </w:rPr>
                                    <w:t xml:space="preserve"> </w:t>
                                  </w:r>
                                  <w:r>
                                    <w:rPr>
                                      <w:spacing w:val="-2"/>
                                    </w:rPr>
                                    <w:t>Charge</w:t>
                                  </w:r>
                                </w:p>
                              </w:tc>
                              <w:tc>
                                <w:tcPr>
                                  <w:tcW w:w="2609" w:type="dxa"/>
                                </w:tcPr>
                                <w:p w14:paraId="2ABF2166" w14:textId="77777777" w:rsidR="00CE4845" w:rsidRDefault="00931B2C">
                                  <w:pPr>
                                    <w:pStyle w:val="TableParagraph"/>
                                    <w:spacing w:before="61" w:line="233" w:lineRule="exact"/>
                                    <w:ind w:left="10" w:right="2"/>
                                  </w:pPr>
                                  <w:r>
                                    <w:t>$/kWh</w:t>
                                  </w:r>
                                  <w:r>
                                    <w:rPr>
                                      <w:spacing w:val="-3"/>
                                    </w:rPr>
                                    <w:t xml:space="preserve"> </w:t>
                                  </w:r>
                                  <w:r>
                                    <w:t>of</w:t>
                                  </w:r>
                                  <w:r>
                                    <w:rPr>
                                      <w:spacing w:val="-3"/>
                                    </w:rPr>
                                    <w:t xml:space="preserve"> </w:t>
                                  </w:r>
                                  <w:r>
                                    <w:t>all</w:t>
                                  </w:r>
                                  <w:r>
                                    <w:rPr>
                                      <w:spacing w:val="1"/>
                                    </w:rPr>
                                    <w:t xml:space="preserve"> </w:t>
                                  </w:r>
                                  <w:r>
                                    <w:rPr>
                                      <w:spacing w:val="-2"/>
                                    </w:rPr>
                                    <w:t>energy</w:t>
                                  </w:r>
                                </w:p>
                              </w:tc>
                              <w:tc>
                                <w:tcPr>
                                  <w:tcW w:w="1080" w:type="dxa"/>
                                </w:tcPr>
                                <w:p w14:paraId="01710752" w14:textId="54E50972" w:rsidR="00CE4845" w:rsidRDefault="00931B2C">
                                  <w:pPr>
                                    <w:pStyle w:val="TableParagraph"/>
                                    <w:spacing w:before="61" w:line="233" w:lineRule="exact"/>
                                    <w:ind w:right="14"/>
                                  </w:pPr>
                                  <w:r>
                                    <w:rPr>
                                      <w:spacing w:val="-2"/>
                                    </w:rPr>
                                    <w:t>0.</w:t>
                                  </w:r>
                                  <w:r w:rsidR="00AA015A">
                                    <w:rPr>
                                      <w:spacing w:val="-2"/>
                                    </w:rPr>
                                    <w:t>01</w:t>
                                  </w:r>
                                  <w:r w:rsidR="00184895">
                                    <w:rPr>
                                      <w:spacing w:val="-2"/>
                                    </w:rPr>
                                    <w:t>35</w:t>
                                  </w:r>
                                </w:p>
                              </w:tc>
                              <w:tc>
                                <w:tcPr>
                                  <w:tcW w:w="1351" w:type="dxa"/>
                                </w:tcPr>
                                <w:p w14:paraId="68329048" w14:textId="7381A9DB" w:rsidR="00CE4845" w:rsidRDefault="00931B2C">
                                  <w:pPr>
                                    <w:pStyle w:val="TableParagraph"/>
                                    <w:spacing w:before="61" w:line="233" w:lineRule="exact"/>
                                    <w:ind w:right="30"/>
                                  </w:pPr>
                                  <w:r>
                                    <w:rPr>
                                      <w:spacing w:val="-2"/>
                                    </w:rPr>
                                    <w:t>0.</w:t>
                                  </w:r>
                                  <w:r w:rsidR="00AA015A">
                                    <w:rPr>
                                      <w:spacing w:val="-2"/>
                                    </w:rPr>
                                    <w:t>01</w:t>
                                  </w:r>
                                  <w:r w:rsidR="00184895">
                                    <w:rPr>
                                      <w:spacing w:val="-2"/>
                                    </w:rPr>
                                    <w:t>35</w:t>
                                  </w:r>
                                </w:p>
                              </w:tc>
                            </w:tr>
                          </w:tbl>
                          <w:p w14:paraId="0A460C08" w14:textId="77777777" w:rsidR="00CE4845" w:rsidRDefault="00CE4845">
                            <w:pPr>
                              <w:pStyle w:val="BodyText"/>
                            </w:pPr>
                          </w:p>
                        </w:txbxContent>
                      </wps:txbx>
                      <wps:bodyPr wrap="square" lIns="0" tIns="0" rIns="0" bIns="0" rtlCol="0">
                        <a:noAutofit/>
                      </wps:bodyPr>
                    </wps:wsp>
                  </a:graphicData>
                </a:graphic>
              </wp:anchor>
            </w:drawing>
          </mc:Choice>
          <mc:Fallback>
            <w:pict>
              <v:shape w14:anchorId="322A7F86" id="Textbox 5" o:spid="_x0000_s1028" type="#_x0000_t202" style="position:absolute;left:0;text-align:left;margin-left:154pt;margin-top:2.95pt;width:389.15pt;height:84.6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609"/>
                        <w:gridCol w:w="1080"/>
                        <w:gridCol w:w="1351"/>
                      </w:tblGrid>
                      <w:tr w:rsidR="00CE4845" w14:paraId="02CD165C" w14:textId="77777777">
                        <w:trPr>
                          <w:trHeight w:val="669"/>
                        </w:trPr>
                        <w:tc>
                          <w:tcPr>
                            <w:tcW w:w="2612" w:type="dxa"/>
                          </w:tcPr>
                          <w:p w14:paraId="4396BC9C" w14:textId="77777777" w:rsidR="00CE4845" w:rsidRDefault="00CE4845">
                            <w:pPr>
                              <w:pStyle w:val="TableParagraph"/>
                              <w:spacing w:before="0"/>
                              <w:jc w:val="left"/>
                            </w:pPr>
                          </w:p>
                        </w:tc>
                        <w:tc>
                          <w:tcPr>
                            <w:tcW w:w="2609" w:type="dxa"/>
                          </w:tcPr>
                          <w:p w14:paraId="08CE8D2F" w14:textId="77777777" w:rsidR="00CE4845" w:rsidRDefault="00931B2C">
                            <w:pPr>
                              <w:pStyle w:val="TableParagraph"/>
                              <w:ind w:left="10"/>
                            </w:pPr>
                            <w:r>
                              <w:rPr>
                                <w:spacing w:val="-4"/>
                              </w:rPr>
                              <w:t>Unit</w:t>
                            </w:r>
                          </w:p>
                        </w:tc>
                        <w:tc>
                          <w:tcPr>
                            <w:tcW w:w="1080" w:type="dxa"/>
                          </w:tcPr>
                          <w:p w14:paraId="770AF5C0" w14:textId="77777777" w:rsidR="00CE4845" w:rsidRDefault="00931B2C">
                            <w:pPr>
                              <w:pStyle w:val="TableParagraph"/>
                              <w:ind w:left="227" w:right="202" w:hanging="15"/>
                              <w:jc w:val="left"/>
                            </w:pPr>
                            <w:r>
                              <w:rPr>
                                <w:spacing w:val="-2"/>
                              </w:rPr>
                              <w:t>System Access</w:t>
                            </w:r>
                          </w:p>
                        </w:tc>
                        <w:tc>
                          <w:tcPr>
                            <w:tcW w:w="1351" w:type="dxa"/>
                          </w:tcPr>
                          <w:p w14:paraId="7A82B0FF" w14:textId="77777777" w:rsidR="00CE4845" w:rsidRDefault="00931B2C">
                            <w:pPr>
                              <w:pStyle w:val="TableParagraph"/>
                              <w:ind w:left="362" w:hanging="221"/>
                              <w:jc w:val="left"/>
                            </w:pPr>
                            <w:r>
                              <w:rPr>
                                <w:spacing w:val="-2"/>
                              </w:rPr>
                              <w:t>Distribution Access</w:t>
                            </w:r>
                          </w:p>
                        </w:tc>
                      </w:tr>
                      <w:tr w:rsidR="00CE4845" w14:paraId="2821226F" w14:textId="77777777">
                        <w:trPr>
                          <w:trHeight w:val="669"/>
                        </w:trPr>
                        <w:tc>
                          <w:tcPr>
                            <w:tcW w:w="2612" w:type="dxa"/>
                          </w:tcPr>
                          <w:p w14:paraId="10DF744F" w14:textId="77777777" w:rsidR="00CE4845" w:rsidRDefault="00931B2C">
                            <w:pPr>
                              <w:pStyle w:val="TableParagraph"/>
                              <w:ind w:left="107"/>
                              <w:jc w:val="left"/>
                            </w:pPr>
                            <w:r>
                              <w:t>Demand</w:t>
                            </w:r>
                            <w:r>
                              <w:rPr>
                                <w:spacing w:val="-3"/>
                              </w:rPr>
                              <w:t xml:space="preserve"> </w:t>
                            </w:r>
                            <w:r>
                              <w:rPr>
                                <w:spacing w:val="-2"/>
                              </w:rPr>
                              <w:t>Charge</w:t>
                            </w:r>
                          </w:p>
                        </w:tc>
                        <w:tc>
                          <w:tcPr>
                            <w:tcW w:w="2609" w:type="dxa"/>
                          </w:tcPr>
                          <w:p w14:paraId="677DA69C" w14:textId="77777777" w:rsidR="00CE4845" w:rsidRDefault="00931B2C">
                            <w:pPr>
                              <w:pStyle w:val="TableParagraph"/>
                              <w:ind w:left="976" w:hanging="826"/>
                              <w:jc w:val="left"/>
                            </w:pPr>
                            <w:r>
                              <w:t>$/kVA</w:t>
                            </w:r>
                            <w:r>
                              <w:rPr>
                                <w:spacing w:val="-13"/>
                              </w:rPr>
                              <w:t xml:space="preserve"> </w:t>
                            </w:r>
                            <w:r>
                              <w:t>of</w:t>
                            </w:r>
                            <w:r>
                              <w:rPr>
                                <w:spacing w:val="-12"/>
                              </w:rPr>
                              <w:t xml:space="preserve"> </w:t>
                            </w:r>
                            <w:r>
                              <w:t>Billing</w:t>
                            </w:r>
                            <w:r>
                              <w:rPr>
                                <w:spacing w:val="-12"/>
                              </w:rPr>
                              <w:t xml:space="preserve"> </w:t>
                            </w:r>
                            <w:r>
                              <w:t>Demand per day</w:t>
                            </w:r>
                          </w:p>
                        </w:tc>
                        <w:tc>
                          <w:tcPr>
                            <w:tcW w:w="1080" w:type="dxa"/>
                          </w:tcPr>
                          <w:p w14:paraId="5A6D8A15" w14:textId="4C377DE9" w:rsidR="00CE4845" w:rsidRDefault="00931B2C">
                            <w:pPr>
                              <w:pStyle w:val="TableParagraph"/>
                              <w:ind w:right="14"/>
                            </w:pPr>
                            <w:r>
                              <w:rPr>
                                <w:spacing w:val="-2"/>
                              </w:rPr>
                              <w:t>0.</w:t>
                            </w:r>
                            <w:r w:rsidR="00AA015A">
                              <w:rPr>
                                <w:spacing w:val="-2"/>
                              </w:rPr>
                              <w:t>2</w:t>
                            </w:r>
                            <w:r w:rsidR="00184895">
                              <w:rPr>
                                <w:spacing w:val="-2"/>
                              </w:rPr>
                              <w:t>390</w:t>
                            </w:r>
                          </w:p>
                        </w:tc>
                        <w:tc>
                          <w:tcPr>
                            <w:tcW w:w="1351" w:type="dxa"/>
                          </w:tcPr>
                          <w:p w14:paraId="3757388C" w14:textId="722BC676" w:rsidR="00CE4845" w:rsidRDefault="00931B2C">
                            <w:pPr>
                              <w:pStyle w:val="TableParagraph"/>
                              <w:ind w:right="30"/>
                            </w:pPr>
                            <w:r>
                              <w:rPr>
                                <w:spacing w:val="-2"/>
                              </w:rPr>
                              <w:t>0.</w:t>
                            </w:r>
                            <w:r w:rsidR="00184895">
                              <w:rPr>
                                <w:spacing w:val="-2"/>
                              </w:rPr>
                              <w:t>1742</w:t>
                            </w:r>
                          </w:p>
                        </w:tc>
                      </w:tr>
                      <w:tr w:rsidR="00CE4845" w14:paraId="76D5FC89" w14:textId="77777777">
                        <w:trPr>
                          <w:trHeight w:val="314"/>
                        </w:trPr>
                        <w:tc>
                          <w:tcPr>
                            <w:tcW w:w="2612" w:type="dxa"/>
                          </w:tcPr>
                          <w:p w14:paraId="1A32D26B" w14:textId="77777777" w:rsidR="00CE4845" w:rsidRDefault="00931B2C">
                            <w:pPr>
                              <w:pStyle w:val="TableParagraph"/>
                              <w:spacing w:before="61" w:line="233" w:lineRule="exact"/>
                              <w:ind w:left="107"/>
                              <w:jc w:val="left"/>
                            </w:pPr>
                            <w:r>
                              <w:t>Variable</w:t>
                            </w:r>
                            <w:r>
                              <w:rPr>
                                <w:spacing w:val="-5"/>
                              </w:rPr>
                              <w:t xml:space="preserve"> </w:t>
                            </w:r>
                            <w:r>
                              <w:rPr>
                                <w:spacing w:val="-2"/>
                              </w:rPr>
                              <w:t>Charge</w:t>
                            </w:r>
                          </w:p>
                        </w:tc>
                        <w:tc>
                          <w:tcPr>
                            <w:tcW w:w="2609" w:type="dxa"/>
                          </w:tcPr>
                          <w:p w14:paraId="2ABF2166" w14:textId="77777777" w:rsidR="00CE4845" w:rsidRDefault="00931B2C">
                            <w:pPr>
                              <w:pStyle w:val="TableParagraph"/>
                              <w:spacing w:before="61" w:line="233" w:lineRule="exact"/>
                              <w:ind w:left="10" w:right="2"/>
                            </w:pPr>
                            <w:r>
                              <w:t>$/kWh</w:t>
                            </w:r>
                            <w:r>
                              <w:rPr>
                                <w:spacing w:val="-3"/>
                              </w:rPr>
                              <w:t xml:space="preserve"> </w:t>
                            </w:r>
                            <w:r>
                              <w:t>of</w:t>
                            </w:r>
                            <w:r>
                              <w:rPr>
                                <w:spacing w:val="-3"/>
                              </w:rPr>
                              <w:t xml:space="preserve"> </w:t>
                            </w:r>
                            <w:r>
                              <w:t>all</w:t>
                            </w:r>
                            <w:r>
                              <w:rPr>
                                <w:spacing w:val="1"/>
                              </w:rPr>
                              <w:t xml:space="preserve"> </w:t>
                            </w:r>
                            <w:r>
                              <w:rPr>
                                <w:spacing w:val="-2"/>
                              </w:rPr>
                              <w:t>energy</w:t>
                            </w:r>
                          </w:p>
                        </w:tc>
                        <w:tc>
                          <w:tcPr>
                            <w:tcW w:w="1080" w:type="dxa"/>
                          </w:tcPr>
                          <w:p w14:paraId="01710752" w14:textId="54E50972" w:rsidR="00CE4845" w:rsidRDefault="00931B2C">
                            <w:pPr>
                              <w:pStyle w:val="TableParagraph"/>
                              <w:spacing w:before="61" w:line="233" w:lineRule="exact"/>
                              <w:ind w:right="14"/>
                            </w:pPr>
                            <w:r>
                              <w:rPr>
                                <w:spacing w:val="-2"/>
                              </w:rPr>
                              <w:t>0.</w:t>
                            </w:r>
                            <w:r w:rsidR="00AA015A">
                              <w:rPr>
                                <w:spacing w:val="-2"/>
                              </w:rPr>
                              <w:t>01</w:t>
                            </w:r>
                            <w:r w:rsidR="00184895">
                              <w:rPr>
                                <w:spacing w:val="-2"/>
                              </w:rPr>
                              <w:t>35</w:t>
                            </w:r>
                          </w:p>
                        </w:tc>
                        <w:tc>
                          <w:tcPr>
                            <w:tcW w:w="1351" w:type="dxa"/>
                          </w:tcPr>
                          <w:p w14:paraId="68329048" w14:textId="7381A9DB" w:rsidR="00CE4845" w:rsidRDefault="00931B2C">
                            <w:pPr>
                              <w:pStyle w:val="TableParagraph"/>
                              <w:spacing w:before="61" w:line="233" w:lineRule="exact"/>
                              <w:ind w:right="30"/>
                            </w:pPr>
                            <w:r>
                              <w:rPr>
                                <w:spacing w:val="-2"/>
                              </w:rPr>
                              <w:t>0.</w:t>
                            </w:r>
                            <w:r w:rsidR="00AA015A">
                              <w:rPr>
                                <w:spacing w:val="-2"/>
                              </w:rPr>
                              <w:t>01</w:t>
                            </w:r>
                            <w:r w:rsidR="00184895">
                              <w:rPr>
                                <w:spacing w:val="-2"/>
                              </w:rPr>
                              <w:t>35</w:t>
                            </w:r>
                          </w:p>
                        </w:tc>
                      </w:tr>
                    </w:tbl>
                    <w:p w14:paraId="0A460C08" w14:textId="77777777" w:rsidR="00CE4845" w:rsidRDefault="00CE4845">
                      <w:pPr>
                        <w:pStyle w:val="BodyText"/>
                      </w:pPr>
                    </w:p>
                  </w:txbxContent>
                </v:textbox>
                <w10:wrap anchorx="page"/>
              </v:shape>
            </w:pict>
          </mc:Fallback>
        </mc:AlternateContent>
      </w:r>
      <w:r>
        <w:rPr>
          <w:spacing w:val="-2"/>
        </w:rPr>
        <w:t>Distribution Tariff</w:t>
      </w:r>
    </w:p>
    <w:p w14:paraId="7B00507C" w14:textId="77777777" w:rsidR="00CE4845" w:rsidRDefault="00CE4845">
      <w:pPr>
        <w:pStyle w:val="BodyText"/>
        <w:rPr>
          <w:b/>
        </w:rPr>
      </w:pPr>
    </w:p>
    <w:p w14:paraId="561CA420" w14:textId="77777777" w:rsidR="00CE4845" w:rsidRDefault="00CE4845">
      <w:pPr>
        <w:pStyle w:val="BodyText"/>
        <w:rPr>
          <w:b/>
        </w:rPr>
      </w:pPr>
    </w:p>
    <w:p w14:paraId="23D13BDD" w14:textId="77777777" w:rsidR="00CE4845" w:rsidRDefault="00CE4845">
      <w:pPr>
        <w:pStyle w:val="BodyText"/>
        <w:rPr>
          <w:b/>
        </w:rPr>
      </w:pPr>
    </w:p>
    <w:p w14:paraId="2CF257C4" w14:textId="77777777" w:rsidR="00CE4845" w:rsidRDefault="00CE4845">
      <w:pPr>
        <w:pStyle w:val="BodyText"/>
        <w:rPr>
          <w:b/>
        </w:rPr>
      </w:pPr>
    </w:p>
    <w:p w14:paraId="681DC2CE" w14:textId="77777777" w:rsidR="00CE4845" w:rsidRDefault="00CE4845">
      <w:pPr>
        <w:pStyle w:val="BodyText"/>
        <w:rPr>
          <w:b/>
        </w:rPr>
      </w:pPr>
    </w:p>
    <w:p w14:paraId="58C75969" w14:textId="77777777" w:rsidR="00CE4845" w:rsidRDefault="00CE4845">
      <w:pPr>
        <w:pStyle w:val="BodyText"/>
        <w:rPr>
          <w:b/>
        </w:rPr>
      </w:pPr>
    </w:p>
    <w:p w14:paraId="72BE05A8" w14:textId="77777777" w:rsidR="00CE4845" w:rsidRDefault="00CE4845">
      <w:pPr>
        <w:pStyle w:val="BodyText"/>
        <w:spacing w:before="1"/>
        <w:rPr>
          <w:b/>
        </w:rPr>
      </w:pPr>
    </w:p>
    <w:p w14:paraId="7EEBE92D" w14:textId="77777777" w:rsidR="00CE4845" w:rsidRDefault="00931B2C">
      <w:pPr>
        <w:pStyle w:val="BodyText"/>
        <w:tabs>
          <w:tab w:val="left" w:pos="1660"/>
        </w:tabs>
        <w:spacing w:line="252" w:lineRule="exact"/>
        <w:ind w:left="100"/>
      </w:pPr>
      <w:r>
        <w:rPr>
          <w:b/>
          <w:spacing w:val="-2"/>
        </w:rPr>
        <w:t>Balancing</w:t>
      </w:r>
      <w:r>
        <w:rPr>
          <w:b/>
        </w:rPr>
        <w:tab/>
      </w:r>
      <w:r>
        <w:t>A</w:t>
      </w:r>
      <w:r>
        <w:rPr>
          <w:spacing w:val="-4"/>
        </w:rPr>
        <w:t xml:space="preserve"> </w:t>
      </w:r>
      <w:r>
        <w:t>charge</w:t>
      </w:r>
      <w:r>
        <w:rPr>
          <w:spacing w:val="-1"/>
        </w:rPr>
        <w:t xml:space="preserve"> </w:t>
      </w:r>
      <w:r>
        <w:t>of</w:t>
      </w:r>
      <w:r>
        <w:rPr>
          <w:spacing w:val="-4"/>
        </w:rPr>
        <w:t xml:space="preserve"> </w:t>
      </w:r>
      <w:r>
        <w:t>$0.00135/kWh</w:t>
      </w:r>
      <w:r>
        <w:rPr>
          <w:spacing w:val="-4"/>
        </w:rPr>
        <w:t xml:space="preserve"> </w:t>
      </w:r>
      <w:r>
        <w:t>of</w:t>
      </w:r>
      <w:r>
        <w:rPr>
          <w:spacing w:val="-3"/>
        </w:rPr>
        <w:t xml:space="preserve"> </w:t>
      </w:r>
      <w:r>
        <w:t>all</w:t>
      </w:r>
      <w:r>
        <w:rPr>
          <w:spacing w:val="-4"/>
        </w:rPr>
        <w:t xml:space="preserve"> </w:t>
      </w:r>
      <w:r>
        <w:t>energy</w:t>
      </w:r>
      <w:r>
        <w:rPr>
          <w:spacing w:val="-3"/>
        </w:rPr>
        <w:t xml:space="preserve"> </w:t>
      </w:r>
      <w:r>
        <w:t>effective</w:t>
      </w:r>
      <w:r>
        <w:rPr>
          <w:spacing w:val="-2"/>
        </w:rPr>
        <w:t xml:space="preserve"> </w:t>
      </w:r>
      <w:r>
        <w:t>from</w:t>
      </w:r>
      <w:r>
        <w:rPr>
          <w:spacing w:val="-2"/>
        </w:rPr>
        <w:t xml:space="preserve"> </w:t>
      </w:r>
      <w:r>
        <w:t>March</w:t>
      </w:r>
      <w:r>
        <w:rPr>
          <w:spacing w:val="-2"/>
        </w:rPr>
        <w:t xml:space="preserve"> </w:t>
      </w:r>
      <w:r>
        <w:t>1,</w:t>
      </w:r>
      <w:r>
        <w:rPr>
          <w:spacing w:val="-2"/>
        </w:rPr>
        <w:t xml:space="preserve"> 2024.</w:t>
      </w:r>
    </w:p>
    <w:p w14:paraId="3B5D59F6" w14:textId="77777777" w:rsidR="00CE4845" w:rsidRDefault="00931B2C">
      <w:pPr>
        <w:pStyle w:val="Heading3"/>
      </w:pPr>
      <w:r>
        <w:rPr>
          <w:spacing w:val="-4"/>
        </w:rPr>
        <w:t xml:space="preserve">Pool </w:t>
      </w:r>
      <w:r>
        <w:rPr>
          <w:spacing w:val="-2"/>
        </w:rPr>
        <w:t>Allocation</w:t>
      </w:r>
    </w:p>
    <w:p w14:paraId="0750FA87" w14:textId="77777777" w:rsidR="00CE4845" w:rsidRDefault="00931B2C">
      <w:pPr>
        <w:pStyle w:val="BodyText"/>
        <w:tabs>
          <w:tab w:val="left" w:pos="1720"/>
        </w:tabs>
        <w:spacing w:before="252"/>
        <w:ind w:left="100"/>
      </w:pPr>
      <w:r>
        <w:rPr>
          <w:b/>
          <w:spacing w:val="-2"/>
        </w:rPr>
        <w:t>Transmission</w:t>
      </w:r>
      <w:r>
        <w:rPr>
          <w:b/>
        </w:rPr>
        <w:tab/>
      </w:r>
      <w:r>
        <w:t>Charge</w:t>
      </w:r>
      <w:r>
        <w:rPr>
          <w:spacing w:val="-7"/>
        </w:rPr>
        <w:t xml:space="preserve"> </w:t>
      </w:r>
      <w:r>
        <w:t>or</w:t>
      </w:r>
      <w:r>
        <w:rPr>
          <w:spacing w:val="-3"/>
        </w:rPr>
        <w:t xml:space="preserve"> </w:t>
      </w:r>
      <w:r>
        <w:t>credit</w:t>
      </w:r>
      <w:r>
        <w:rPr>
          <w:spacing w:val="-5"/>
        </w:rPr>
        <w:t xml:space="preserve"> </w:t>
      </w:r>
      <w:r>
        <w:t>for</w:t>
      </w:r>
      <w:r>
        <w:rPr>
          <w:spacing w:val="-3"/>
        </w:rPr>
        <w:t xml:space="preserve"> </w:t>
      </w:r>
      <w:r>
        <w:t>a</w:t>
      </w:r>
      <w:r>
        <w:rPr>
          <w:spacing w:val="-3"/>
        </w:rPr>
        <w:t xml:space="preserve"> </w:t>
      </w:r>
      <w:r>
        <w:t>charge</w:t>
      </w:r>
      <w:r>
        <w:rPr>
          <w:spacing w:val="-2"/>
        </w:rPr>
        <w:t xml:space="preserve"> </w:t>
      </w:r>
      <w:r>
        <w:t>or</w:t>
      </w:r>
      <w:r>
        <w:rPr>
          <w:spacing w:val="-5"/>
        </w:rPr>
        <w:t xml:space="preserve"> </w:t>
      </w:r>
      <w:r>
        <w:t>refund</w:t>
      </w:r>
      <w:r>
        <w:rPr>
          <w:spacing w:val="-3"/>
        </w:rPr>
        <w:t xml:space="preserve"> </w:t>
      </w:r>
      <w:r>
        <w:t>from</w:t>
      </w:r>
      <w:r>
        <w:rPr>
          <w:spacing w:val="-2"/>
        </w:rPr>
        <w:t xml:space="preserve"> </w:t>
      </w:r>
      <w:r>
        <w:t>the</w:t>
      </w:r>
      <w:r>
        <w:rPr>
          <w:spacing w:val="-3"/>
        </w:rPr>
        <w:t xml:space="preserve"> </w:t>
      </w:r>
      <w:r>
        <w:t>Alberta</w:t>
      </w:r>
      <w:r>
        <w:rPr>
          <w:spacing w:val="-3"/>
        </w:rPr>
        <w:t xml:space="preserve"> </w:t>
      </w:r>
      <w:r>
        <w:t>Electric</w:t>
      </w:r>
      <w:r>
        <w:rPr>
          <w:spacing w:val="-3"/>
        </w:rPr>
        <w:t xml:space="preserve"> </w:t>
      </w:r>
      <w:r>
        <w:t>System</w:t>
      </w:r>
      <w:r>
        <w:rPr>
          <w:spacing w:val="-1"/>
        </w:rPr>
        <w:t xml:space="preserve"> </w:t>
      </w:r>
      <w:r>
        <w:rPr>
          <w:spacing w:val="-2"/>
        </w:rPr>
        <w:t>Operator</w:t>
      </w:r>
    </w:p>
    <w:p w14:paraId="48A7BD72" w14:textId="77777777" w:rsidR="00CE4845" w:rsidRDefault="00931B2C">
      <w:pPr>
        <w:pStyle w:val="BodyText"/>
        <w:tabs>
          <w:tab w:val="left" w:pos="1720"/>
        </w:tabs>
        <w:spacing w:before="2"/>
        <w:ind w:left="1720" w:right="122" w:hanging="1620"/>
      </w:pPr>
      <w:r>
        <w:rPr>
          <w:b/>
          <w:spacing w:val="-2"/>
        </w:rPr>
        <w:t>Rider</w:t>
      </w:r>
      <w:r>
        <w:rPr>
          <w:b/>
        </w:rPr>
        <w:tab/>
      </w:r>
      <w:r>
        <w:t>for Demand Transmission Services which is not included in the System or Distribution Access charges.</w:t>
      </w:r>
    </w:p>
    <w:p w14:paraId="661BA54A" w14:textId="79E2CFDA" w:rsidR="00CE4845" w:rsidRDefault="00931B2C">
      <w:pPr>
        <w:pStyle w:val="BodyText"/>
        <w:tabs>
          <w:tab w:val="left" w:pos="1720"/>
        </w:tabs>
        <w:spacing w:before="252" w:line="253" w:lineRule="exact"/>
        <w:ind w:left="100"/>
      </w:pPr>
      <w:r>
        <w:rPr>
          <w:b/>
        </w:rPr>
        <w:t>Local</w:t>
      </w:r>
      <w:r>
        <w:rPr>
          <w:b/>
          <w:spacing w:val="-2"/>
        </w:rPr>
        <w:t xml:space="preserve"> Access</w:t>
      </w:r>
      <w:r>
        <w:rPr>
          <w:b/>
        </w:rPr>
        <w:tab/>
      </w:r>
      <w:r>
        <w:t>Assessed</w:t>
      </w:r>
      <w:r>
        <w:rPr>
          <w:spacing w:val="-5"/>
        </w:rPr>
        <w:t xml:space="preserve"> </w:t>
      </w:r>
      <w:r>
        <w:t>as</w:t>
      </w:r>
      <w:r>
        <w:rPr>
          <w:spacing w:val="-3"/>
        </w:rPr>
        <w:t xml:space="preserve"> </w:t>
      </w:r>
      <w:r w:rsidR="00AA015A">
        <w:rPr>
          <w:spacing w:val="-3"/>
        </w:rPr>
        <w:t>15.00</w:t>
      </w:r>
      <w:r>
        <w:t>%</w:t>
      </w:r>
      <w:r>
        <w:rPr>
          <w:spacing w:val="-2"/>
        </w:rPr>
        <w:t xml:space="preserve"> </w:t>
      </w:r>
      <w:r>
        <w:t>of</w:t>
      </w:r>
      <w:r>
        <w:rPr>
          <w:spacing w:val="-3"/>
        </w:rPr>
        <w:t xml:space="preserve"> </w:t>
      </w:r>
      <w:proofErr w:type="gramStart"/>
      <w:r>
        <w:t>each</w:t>
      </w:r>
      <w:r>
        <w:rPr>
          <w:spacing w:val="-3"/>
        </w:rPr>
        <w:t xml:space="preserve"> </w:t>
      </w:r>
      <w:r>
        <w:t>and</w:t>
      </w:r>
      <w:r>
        <w:rPr>
          <w:spacing w:val="-3"/>
        </w:rPr>
        <w:t xml:space="preserve"> </w:t>
      </w:r>
      <w:r>
        <w:t>every</w:t>
      </w:r>
      <w:proofErr w:type="gramEnd"/>
      <w:r>
        <w:rPr>
          <w:spacing w:val="-6"/>
        </w:rPr>
        <w:t xml:space="preserve"> </w:t>
      </w:r>
      <w:r>
        <w:t>component</w:t>
      </w:r>
      <w:r>
        <w:rPr>
          <w:spacing w:val="-2"/>
        </w:rPr>
        <w:t xml:space="preserve"> </w:t>
      </w:r>
      <w:r>
        <w:t>of</w:t>
      </w:r>
      <w:r>
        <w:rPr>
          <w:spacing w:val="-3"/>
        </w:rPr>
        <w:t xml:space="preserve"> </w:t>
      </w:r>
      <w:r>
        <w:t>the</w:t>
      </w:r>
      <w:r>
        <w:rPr>
          <w:spacing w:val="-3"/>
        </w:rPr>
        <w:t xml:space="preserve"> </w:t>
      </w:r>
      <w:r>
        <w:t>Distribution</w:t>
      </w:r>
      <w:r>
        <w:rPr>
          <w:spacing w:val="-6"/>
        </w:rPr>
        <w:t xml:space="preserve"> </w:t>
      </w:r>
      <w:r>
        <w:t>Access</w:t>
      </w:r>
      <w:r>
        <w:rPr>
          <w:spacing w:val="-3"/>
        </w:rPr>
        <w:t xml:space="preserve"> </w:t>
      </w:r>
      <w:r>
        <w:t>and</w:t>
      </w:r>
      <w:r>
        <w:rPr>
          <w:spacing w:val="-5"/>
        </w:rPr>
        <w:t xml:space="preserve"> the</w:t>
      </w:r>
    </w:p>
    <w:p w14:paraId="4DA0F0C8" w14:textId="77777777" w:rsidR="00CE4845" w:rsidRDefault="00931B2C">
      <w:pPr>
        <w:pStyle w:val="BodyText"/>
        <w:tabs>
          <w:tab w:val="left" w:pos="1720"/>
        </w:tabs>
        <w:spacing w:line="253" w:lineRule="exact"/>
        <w:ind w:left="100"/>
      </w:pPr>
      <w:r>
        <w:rPr>
          <w:b/>
          <w:spacing w:val="-5"/>
        </w:rPr>
        <w:t>Fee</w:t>
      </w:r>
      <w:r>
        <w:rPr>
          <w:b/>
        </w:rPr>
        <w:tab/>
      </w:r>
      <w:r>
        <w:t>System</w:t>
      </w:r>
      <w:r>
        <w:rPr>
          <w:spacing w:val="-4"/>
        </w:rPr>
        <w:t xml:space="preserve"> </w:t>
      </w:r>
      <w:r>
        <w:t>Access</w:t>
      </w:r>
      <w:r>
        <w:rPr>
          <w:spacing w:val="-5"/>
        </w:rPr>
        <w:t xml:space="preserve"> </w:t>
      </w:r>
      <w:r>
        <w:t>Charges</w:t>
      </w:r>
      <w:r>
        <w:rPr>
          <w:spacing w:val="-3"/>
        </w:rPr>
        <w:t xml:space="preserve"> </w:t>
      </w:r>
      <w:r>
        <w:t>and</w:t>
      </w:r>
      <w:r>
        <w:rPr>
          <w:spacing w:val="-3"/>
        </w:rPr>
        <w:t xml:space="preserve"> </w:t>
      </w:r>
      <w:r>
        <w:t>is</w:t>
      </w:r>
      <w:r>
        <w:rPr>
          <w:spacing w:val="-2"/>
        </w:rPr>
        <w:t xml:space="preserve"> </w:t>
      </w:r>
      <w:r>
        <w:t>added</w:t>
      </w:r>
      <w:r>
        <w:rPr>
          <w:spacing w:val="-5"/>
        </w:rPr>
        <w:t xml:space="preserve"> </w:t>
      </w:r>
      <w:r>
        <w:t>to</w:t>
      </w:r>
      <w:r>
        <w:rPr>
          <w:spacing w:val="-5"/>
        </w:rPr>
        <w:t xml:space="preserve"> </w:t>
      </w:r>
      <w:r>
        <w:t>the</w:t>
      </w:r>
      <w:r>
        <w:rPr>
          <w:spacing w:val="-5"/>
        </w:rPr>
        <w:t xml:space="preserve"> </w:t>
      </w:r>
      <w:r>
        <w:t>customer’s</w:t>
      </w:r>
      <w:r>
        <w:rPr>
          <w:spacing w:val="-1"/>
        </w:rPr>
        <w:t xml:space="preserve"> </w:t>
      </w:r>
      <w:r>
        <w:rPr>
          <w:spacing w:val="-2"/>
        </w:rPr>
        <w:t>bill.</w:t>
      </w:r>
    </w:p>
    <w:p w14:paraId="32420DE3" w14:textId="77777777" w:rsidR="00CE4845" w:rsidRDefault="00CE4845">
      <w:pPr>
        <w:pStyle w:val="BodyText"/>
        <w:spacing w:before="1"/>
      </w:pPr>
    </w:p>
    <w:p w14:paraId="2B1B8027" w14:textId="77777777" w:rsidR="00CE4845" w:rsidRDefault="00931B2C">
      <w:pPr>
        <w:pStyle w:val="BodyText"/>
        <w:tabs>
          <w:tab w:val="left" w:pos="1720"/>
        </w:tabs>
        <w:ind w:left="100"/>
      </w:pPr>
      <w:r>
        <w:rPr>
          <w:b/>
          <w:spacing w:val="-2"/>
        </w:rPr>
        <w:t>Minimum</w:t>
      </w:r>
      <w:r>
        <w:rPr>
          <w:b/>
        </w:rPr>
        <w:tab/>
      </w:r>
      <w:r>
        <w:t>Total</w:t>
      </w:r>
      <w:r>
        <w:rPr>
          <w:spacing w:val="-5"/>
        </w:rPr>
        <w:t xml:space="preserve"> </w:t>
      </w:r>
      <w:r>
        <w:t>Demand</w:t>
      </w:r>
      <w:r>
        <w:rPr>
          <w:spacing w:val="-4"/>
        </w:rPr>
        <w:t xml:space="preserve"> </w:t>
      </w:r>
      <w:r>
        <w:t>Charge</w:t>
      </w:r>
      <w:r>
        <w:rPr>
          <w:spacing w:val="-6"/>
        </w:rPr>
        <w:t xml:space="preserve"> </w:t>
      </w:r>
      <w:r>
        <w:t>(System</w:t>
      </w:r>
      <w:r>
        <w:rPr>
          <w:spacing w:val="-3"/>
        </w:rPr>
        <w:t xml:space="preserve"> </w:t>
      </w:r>
      <w:r>
        <w:t>Access</w:t>
      </w:r>
      <w:r>
        <w:rPr>
          <w:spacing w:val="-3"/>
        </w:rPr>
        <w:t xml:space="preserve"> </w:t>
      </w:r>
      <w:r>
        <w:t>plus</w:t>
      </w:r>
      <w:r>
        <w:rPr>
          <w:spacing w:val="-4"/>
        </w:rPr>
        <w:t xml:space="preserve"> </w:t>
      </w:r>
      <w:r>
        <w:t>Distribution</w:t>
      </w:r>
      <w:r>
        <w:rPr>
          <w:spacing w:val="-4"/>
        </w:rPr>
        <w:t xml:space="preserve"> </w:t>
      </w:r>
      <w:r>
        <w:t>Access),</w:t>
      </w:r>
      <w:r>
        <w:rPr>
          <w:spacing w:val="-4"/>
        </w:rPr>
        <w:t xml:space="preserve"> </w:t>
      </w:r>
      <w:r>
        <w:t>plus</w:t>
      </w:r>
      <w:r>
        <w:rPr>
          <w:spacing w:val="-6"/>
        </w:rPr>
        <w:t xml:space="preserve"> </w:t>
      </w:r>
      <w:r>
        <w:t>any</w:t>
      </w:r>
      <w:r>
        <w:rPr>
          <w:spacing w:val="-5"/>
        </w:rPr>
        <w:t xml:space="preserve"> </w:t>
      </w:r>
      <w:r>
        <w:rPr>
          <w:spacing w:val="-2"/>
        </w:rPr>
        <w:t>applicable</w:t>
      </w:r>
    </w:p>
    <w:p w14:paraId="591024F8" w14:textId="77777777" w:rsidR="00CE4845" w:rsidRDefault="00931B2C">
      <w:pPr>
        <w:tabs>
          <w:tab w:val="left" w:pos="1720"/>
        </w:tabs>
        <w:spacing w:before="1" w:line="252" w:lineRule="exact"/>
        <w:ind w:left="100"/>
      </w:pPr>
      <w:r>
        <w:rPr>
          <w:b/>
          <w:spacing w:val="-2"/>
        </w:rPr>
        <w:t>Monthly</w:t>
      </w:r>
      <w:r>
        <w:rPr>
          <w:b/>
        </w:rPr>
        <w:tab/>
      </w:r>
      <w:r>
        <w:t>Local</w:t>
      </w:r>
      <w:r>
        <w:rPr>
          <w:spacing w:val="-3"/>
        </w:rPr>
        <w:t xml:space="preserve"> </w:t>
      </w:r>
      <w:r>
        <w:t>Access</w:t>
      </w:r>
      <w:r>
        <w:rPr>
          <w:spacing w:val="-2"/>
        </w:rPr>
        <w:t xml:space="preserve"> </w:t>
      </w:r>
      <w:r>
        <w:rPr>
          <w:spacing w:val="-4"/>
        </w:rPr>
        <w:t>Fee.</w:t>
      </w:r>
    </w:p>
    <w:p w14:paraId="5B671EE6" w14:textId="77777777" w:rsidR="00CE4845" w:rsidRDefault="00931B2C">
      <w:pPr>
        <w:spacing w:line="252" w:lineRule="exact"/>
        <w:ind w:left="100"/>
        <w:rPr>
          <w:b/>
        </w:rPr>
      </w:pPr>
      <w:r>
        <w:rPr>
          <w:b/>
          <w:spacing w:val="-2"/>
        </w:rPr>
        <w:t>Charge</w:t>
      </w:r>
    </w:p>
    <w:p w14:paraId="1E195179" w14:textId="77777777" w:rsidR="00CE4845" w:rsidRDefault="00CE4845">
      <w:pPr>
        <w:spacing w:line="252" w:lineRule="exact"/>
        <w:sectPr w:rsidR="00CE4845">
          <w:pgSz w:w="12240" w:h="15840"/>
          <w:pgMar w:top="2260" w:right="1320" w:bottom="280" w:left="1340" w:header="1449" w:footer="0" w:gutter="0"/>
          <w:cols w:space="720"/>
        </w:sectPr>
      </w:pPr>
    </w:p>
    <w:p w14:paraId="4C57425B" w14:textId="77777777" w:rsidR="00CE4845" w:rsidRDefault="00931B2C">
      <w:pPr>
        <w:pStyle w:val="Heading2"/>
      </w:pPr>
      <w:r>
        <w:lastRenderedPageBreak/>
        <w:t>LARGE</w:t>
      </w:r>
      <w:r>
        <w:rPr>
          <w:spacing w:val="-4"/>
        </w:rPr>
        <w:t xml:space="preserve"> </w:t>
      </w:r>
      <w:r>
        <w:t>GENERAL</w:t>
      </w:r>
      <w:r>
        <w:rPr>
          <w:spacing w:val="-2"/>
        </w:rPr>
        <w:t xml:space="preserve"> </w:t>
      </w:r>
      <w:r>
        <w:t>SERVICE/INDUSTRIAL</w:t>
      </w:r>
      <w:r>
        <w:rPr>
          <w:spacing w:val="1"/>
        </w:rPr>
        <w:t xml:space="preserve"> </w:t>
      </w:r>
      <w:r>
        <w:t>-</w:t>
      </w:r>
      <w:r>
        <w:rPr>
          <w:spacing w:val="-3"/>
        </w:rPr>
        <w:t xml:space="preserve"> </w:t>
      </w:r>
      <w:r>
        <w:t>RATE</w:t>
      </w:r>
      <w:r>
        <w:rPr>
          <w:spacing w:val="-1"/>
        </w:rPr>
        <w:t xml:space="preserve"> </w:t>
      </w:r>
      <w:r>
        <w:rPr>
          <w:spacing w:val="-5"/>
        </w:rPr>
        <w:t>78</w:t>
      </w:r>
    </w:p>
    <w:p w14:paraId="4A998E20" w14:textId="0E8EDB69" w:rsidR="00CE4845" w:rsidRDefault="00931B2C" w:rsidP="00AA015A">
      <w:pPr>
        <w:pStyle w:val="BodyText"/>
        <w:spacing w:before="251"/>
        <w:ind w:left="1701" w:right="122" w:hanging="1620"/>
        <w:jc w:val="both"/>
      </w:pPr>
      <w:proofErr w:type="gramStart"/>
      <w:r>
        <w:rPr>
          <w:b/>
        </w:rPr>
        <w:t>Application</w:t>
      </w:r>
      <w:r>
        <w:rPr>
          <w:b/>
          <w:spacing w:val="80"/>
          <w:w w:val="150"/>
        </w:rPr>
        <w:t xml:space="preserve">  </w:t>
      </w:r>
      <w:r w:rsidR="00AA015A">
        <w:rPr>
          <w:b/>
          <w:spacing w:val="80"/>
          <w:w w:val="150"/>
        </w:rPr>
        <w:tab/>
      </w:r>
      <w:proofErr w:type="gramEnd"/>
      <w:r>
        <w:t>Applies where 4,160 volts or greater is available with adequate system capacity and service is taken at 4,160 volts or greater, balanced three phase and the kVA Metered Demand is not less than 1000 kVA.</w:t>
      </w:r>
    </w:p>
    <w:p w14:paraId="7FEE3F22" w14:textId="77777777" w:rsidR="00CE4845" w:rsidRDefault="00CE4845">
      <w:pPr>
        <w:pStyle w:val="BodyText"/>
        <w:spacing w:before="1"/>
      </w:pPr>
    </w:p>
    <w:p w14:paraId="71F8EF90" w14:textId="77777777" w:rsidR="00CE4845" w:rsidRDefault="00931B2C">
      <w:pPr>
        <w:pStyle w:val="BodyText"/>
        <w:ind w:left="1720"/>
      </w:pPr>
      <w:r>
        <w:t>Rate</w:t>
      </w:r>
      <w:r>
        <w:rPr>
          <w:spacing w:val="-9"/>
        </w:rPr>
        <w:t xml:space="preserve"> </w:t>
      </w:r>
      <w:r>
        <w:t>78</w:t>
      </w:r>
      <w:r>
        <w:rPr>
          <w:spacing w:val="-10"/>
        </w:rPr>
        <w:t xml:space="preserve"> </w:t>
      </w:r>
      <w:r>
        <w:t>is</w:t>
      </w:r>
      <w:r>
        <w:rPr>
          <w:spacing w:val="-9"/>
        </w:rPr>
        <w:t xml:space="preserve"> </w:t>
      </w:r>
      <w:r>
        <w:t>also</w:t>
      </w:r>
      <w:r>
        <w:rPr>
          <w:spacing w:val="-9"/>
        </w:rPr>
        <w:t xml:space="preserve"> </w:t>
      </w:r>
      <w:r>
        <w:t>applicable</w:t>
      </w:r>
      <w:r>
        <w:rPr>
          <w:spacing w:val="-9"/>
        </w:rPr>
        <w:t xml:space="preserve"> </w:t>
      </w:r>
      <w:r>
        <w:t>to</w:t>
      </w:r>
      <w:r>
        <w:rPr>
          <w:spacing w:val="-12"/>
        </w:rPr>
        <w:t xml:space="preserve"> </w:t>
      </w:r>
      <w:r>
        <w:t>all</w:t>
      </w:r>
      <w:r>
        <w:rPr>
          <w:spacing w:val="-9"/>
        </w:rPr>
        <w:t xml:space="preserve"> </w:t>
      </w:r>
      <w:r>
        <w:t>customers</w:t>
      </w:r>
      <w:r>
        <w:rPr>
          <w:spacing w:val="-9"/>
        </w:rPr>
        <w:t xml:space="preserve"> </w:t>
      </w:r>
      <w:r>
        <w:t>who</w:t>
      </w:r>
      <w:r>
        <w:rPr>
          <w:spacing w:val="-10"/>
        </w:rPr>
        <w:t xml:space="preserve"> </w:t>
      </w:r>
      <w:r>
        <w:t>were</w:t>
      </w:r>
      <w:r>
        <w:rPr>
          <w:spacing w:val="-9"/>
        </w:rPr>
        <w:t xml:space="preserve"> </w:t>
      </w:r>
      <w:r>
        <w:t>billed</w:t>
      </w:r>
      <w:r>
        <w:rPr>
          <w:spacing w:val="-9"/>
        </w:rPr>
        <w:t xml:space="preserve"> </w:t>
      </w:r>
      <w:r>
        <w:t>on</w:t>
      </w:r>
      <w:r>
        <w:rPr>
          <w:spacing w:val="-10"/>
        </w:rPr>
        <w:t xml:space="preserve"> </w:t>
      </w:r>
      <w:r>
        <w:t>Rate</w:t>
      </w:r>
      <w:r>
        <w:rPr>
          <w:spacing w:val="-9"/>
        </w:rPr>
        <w:t xml:space="preserve"> </w:t>
      </w:r>
      <w:r>
        <w:t>78</w:t>
      </w:r>
      <w:r>
        <w:rPr>
          <w:spacing w:val="-10"/>
        </w:rPr>
        <w:t xml:space="preserve"> </w:t>
      </w:r>
      <w:r>
        <w:t>prior</w:t>
      </w:r>
      <w:r>
        <w:rPr>
          <w:spacing w:val="-9"/>
        </w:rPr>
        <w:t xml:space="preserve"> </w:t>
      </w:r>
      <w:r>
        <w:t>to</w:t>
      </w:r>
      <w:r>
        <w:rPr>
          <w:spacing w:val="-10"/>
        </w:rPr>
        <w:t xml:space="preserve"> </w:t>
      </w:r>
      <w:r>
        <w:t xml:space="preserve">December 31, </w:t>
      </w:r>
      <w:proofErr w:type="gramStart"/>
      <w:r>
        <w:t>2000</w:t>
      </w:r>
      <w:proofErr w:type="gramEnd"/>
      <w:r>
        <w:t xml:space="preserve"> regardless of the kVA Metered Demand.</w:t>
      </w:r>
    </w:p>
    <w:p w14:paraId="760B5D06" w14:textId="77777777" w:rsidR="00CE4845" w:rsidRDefault="00CE4845">
      <w:pPr>
        <w:pStyle w:val="BodyText"/>
      </w:pPr>
    </w:p>
    <w:p w14:paraId="2CFC96CF" w14:textId="77777777" w:rsidR="00CE4845" w:rsidRDefault="00CE4845">
      <w:pPr>
        <w:pStyle w:val="BodyText"/>
        <w:spacing w:before="1"/>
      </w:pPr>
    </w:p>
    <w:p w14:paraId="71323EC4" w14:textId="77777777" w:rsidR="00CE4845" w:rsidRDefault="00931B2C">
      <w:pPr>
        <w:pStyle w:val="Heading3"/>
      </w:pPr>
      <w:r>
        <w:rPr>
          <w:noProof/>
        </w:rPr>
        <mc:AlternateContent>
          <mc:Choice Requires="wps">
            <w:drawing>
              <wp:anchor distT="0" distB="0" distL="0" distR="0" simplePos="0" relativeHeight="15730688" behindDoc="0" locked="0" layoutInCell="1" allowOverlap="1" wp14:anchorId="5A335387" wp14:editId="7E183BE1">
                <wp:simplePos x="0" y="0"/>
                <wp:positionH relativeFrom="page">
                  <wp:posOffset>1955545</wp:posOffset>
                </wp:positionH>
                <wp:positionV relativeFrom="paragraph">
                  <wp:posOffset>42200</wp:posOffset>
                </wp:positionV>
                <wp:extent cx="4942205" cy="10744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205" cy="10744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3B16BDD7" w14:textId="77777777">
                              <w:trPr>
                                <w:trHeight w:val="669"/>
                              </w:trPr>
                              <w:tc>
                                <w:tcPr>
                                  <w:tcW w:w="2612" w:type="dxa"/>
                                </w:tcPr>
                                <w:p w14:paraId="3E3B17D7" w14:textId="77777777" w:rsidR="00CE4845" w:rsidRDefault="00CE4845">
                                  <w:pPr>
                                    <w:pStyle w:val="TableParagraph"/>
                                    <w:spacing w:before="0"/>
                                    <w:jc w:val="left"/>
                                  </w:pPr>
                                </w:p>
                              </w:tc>
                              <w:tc>
                                <w:tcPr>
                                  <w:tcW w:w="2521" w:type="dxa"/>
                                </w:tcPr>
                                <w:p w14:paraId="7C0E5BDC" w14:textId="77777777" w:rsidR="00CE4845" w:rsidRDefault="00931B2C">
                                  <w:pPr>
                                    <w:pStyle w:val="TableParagraph"/>
                                    <w:spacing w:before="59"/>
                                    <w:ind w:left="10" w:right="3"/>
                                  </w:pPr>
                                  <w:r>
                                    <w:rPr>
                                      <w:spacing w:val="-4"/>
                                    </w:rPr>
                                    <w:t>Unit</w:t>
                                  </w:r>
                                </w:p>
                              </w:tc>
                              <w:tc>
                                <w:tcPr>
                                  <w:tcW w:w="1170" w:type="dxa"/>
                                </w:tcPr>
                                <w:p w14:paraId="4DE6EF12" w14:textId="77777777" w:rsidR="00CE4845" w:rsidRDefault="00931B2C">
                                  <w:pPr>
                                    <w:pStyle w:val="TableParagraph"/>
                                    <w:spacing w:before="59"/>
                                    <w:ind w:left="270" w:right="246" w:hanging="12"/>
                                    <w:jc w:val="left"/>
                                  </w:pPr>
                                  <w:r>
                                    <w:rPr>
                                      <w:spacing w:val="-2"/>
                                    </w:rPr>
                                    <w:t>System Access</w:t>
                                  </w:r>
                                </w:p>
                              </w:tc>
                              <w:tc>
                                <w:tcPr>
                                  <w:tcW w:w="1352" w:type="dxa"/>
                                </w:tcPr>
                                <w:p w14:paraId="2F6E71F6" w14:textId="77777777" w:rsidR="00CE4845" w:rsidRDefault="00931B2C">
                                  <w:pPr>
                                    <w:pStyle w:val="TableParagraph"/>
                                    <w:spacing w:before="59"/>
                                    <w:ind w:left="360" w:hanging="221"/>
                                    <w:jc w:val="left"/>
                                  </w:pPr>
                                  <w:r>
                                    <w:rPr>
                                      <w:spacing w:val="-2"/>
                                    </w:rPr>
                                    <w:t>Distribution Access</w:t>
                                  </w:r>
                                </w:p>
                              </w:tc>
                            </w:tr>
                            <w:tr w:rsidR="00CE4845" w14:paraId="10984F07" w14:textId="77777777">
                              <w:trPr>
                                <w:trHeight w:val="669"/>
                              </w:trPr>
                              <w:tc>
                                <w:tcPr>
                                  <w:tcW w:w="2612" w:type="dxa"/>
                                </w:tcPr>
                                <w:p w14:paraId="727DA1EA" w14:textId="77777777" w:rsidR="00CE4845" w:rsidRDefault="00931B2C">
                                  <w:pPr>
                                    <w:pStyle w:val="TableParagraph"/>
                                    <w:ind w:left="107"/>
                                    <w:jc w:val="left"/>
                                  </w:pPr>
                                  <w:r>
                                    <w:t>Demand</w:t>
                                  </w:r>
                                  <w:r>
                                    <w:rPr>
                                      <w:spacing w:val="-3"/>
                                    </w:rPr>
                                    <w:t xml:space="preserve"> </w:t>
                                  </w:r>
                                  <w:r>
                                    <w:rPr>
                                      <w:spacing w:val="-2"/>
                                    </w:rPr>
                                    <w:t>Charge</w:t>
                                  </w:r>
                                </w:p>
                              </w:tc>
                              <w:tc>
                                <w:tcPr>
                                  <w:tcW w:w="2521" w:type="dxa"/>
                                </w:tcPr>
                                <w:p w14:paraId="58B992C8" w14:textId="77777777" w:rsidR="00CE4845" w:rsidRDefault="00931B2C">
                                  <w:pPr>
                                    <w:pStyle w:val="TableParagraph"/>
                                    <w:ind w:left="933" w:hanging="826"/>
                                    <w:jc w:val="left"/>
                                  </w:pPr>
                                  <w:r>
                                    <w:t>$/kVA</w:t>
                                  </w:r>
                                  <w:r>
                                    <w:rPr>
                                      <w:spacing w:val="-13"/>
                                    </w:rPr>
                                    <w:t xml:space="preserve"> </w:t>
                                  </w:r>
                                  <w:r>
                                    <w:t>of</w:t>
                                  </w:r>
                                  <w:r>
                                    <w:rPr>
                                      <w:spacing w:val="-12"/>
                                    </w:rPr>
                                    <w:t xml:space="preserve"> </w:t>
                                  </w:r>
                                  <w:r>
                                    <w:t>Billing</w:t>
                                  </w:r>
                                  <w:r>
                                    <w:rPr>
                                      <w:spacing w:val="-12"/>
                                    </w:rPr>
                                    <w:t xml:space="preserve"> </w:t>
                                  </w:r>
                                  <w:r>
                                    <w:t>Demand per day</w:t>
                                  </w:r>
                                </w:p>
                              </w:tc>
                              <w:tc>
                                <w:tcPr>
                                  <w:tcW w:w="1170" w:type="dxa"/>
                                </w:tcPr>
                                <w:p w14:paraId="6240D766" w14:textId="28B09B7F" w:rsidR="00CE4845" w:rsidRDefault="00931B2C">
                                  <w:pPr>
                                    <w:pStyle w:val="TableParagraph"/>
                                    <w:ind w:left="74"/>
                                  </w:pPr>
                                  <w:r>
                                    <w:rPr>
                                      <w:spacing w:val="-2"/>
                                    </w:rPr>
                                    <w:t>0.</w:t>
                                  </w:r>
                                  <w:r w:rsidR="00184895">
                                    <w:rPr>
                                      <w:spacing w:val="-2"/>
                                    </w:rPr>
                                    <w:t>2359</w:t>
                                  </w:r>
                                </w:p>
                              </w:tc>
                              <w:tc>
                                <w:tcPr>
                                  <w:tcW w:w="1352" w:type="dxa"/>
                                </w:tcPr>
                                <w:p w14:paraId="6C944E9A" w14:textId="43AF8922" w:rsidR="00CE4845" w:rsidRDefault="00931B2C">
                                  <w:pPr>
                                    <w:pStyle w:val="TableParagraph"/>
                                    <w:ind w:right="35"/>
                                  </w:pPr>
                                  <w:r>
                                    <w:rPr>
                                      <w:spacing w:val="-2"/>
                                    </w:rPr>
                                    <w:t>0.</w:t>
                                  </w:r>
                                  <w:r w:rsidR="00184895">
                                    <w:rPr>
                                      <w:spacing w:val="-2"/>
                                    </w:rPr>
                                    <w:t>1776</w:t>
                                  </w:r>
                                </w:p>
                              </w:tc>
                            </w:tr>
                            <w:tr w:rsidR="00CE4845" w14:paraId="1A445D6D" w14:textId="77777777">
                              <w:trPr>
                                <w:trHeight w:val="314"/>
                              </w:trPr>
                              <w:tc>
                                <w:tcPr>
                                  <w:tcW w:w="2612" w:type="dxa"/>
                                </w:tcPr>
                                <w:p w14:paraId="3E1C745E" w14:textId="77777777" w:rsidR="00CE4845" w:rsidRDefault="00931B2C">
                                  <w:pPr>
                                    <w:pStyle w:val="TableParagraph"/>
                                    <w:spacing w:before="61" w:line="233" w:lineRule="exact"/>
                                    <w:ind w:left="107"/>
                                    <w:jc w:val="left"/>
                                  </w:pPr>
                                  <w:r>
                                    <w:t>Variable</w:t>
                                  </w:r>
                                  <w:r>
                                    <w:rPr>
                                      <w:spacing w:val="-4"/>
                                    </w:rPr>
                                    <w:t xml:space="preserve"> </w:t>
                                  </w:r>
                                  <w:r>
                                    <w:rPr>
                                      <w:spacing w:val="-2"/>
                                    </w:rPr>
                                    <w:t>Charge</w:t>
                                  </w:r>
                                </w:p>
                              </w:tc>
                              <w:tc>
                                <w:tcPr>
                                  <w:tcW w:w="2521" w:type="dxa"/>
                                </w:tcPr>
                                <w:p w14:paraId="64A91629" w14:textId="77777777" w:rsidR="00CE4845" w:rsidRDefault="00931B2C">
                                  <w:pPr>
                                    <w:pStyle w:val="TableParagraph"/>
                                    <w:spacing w:before="61" w:line="233" w:lineRule="exact"/>
                                    <w:ind w:left="10" w:right="1"/>
                                  </w:pPr>
                                  <w:r>
                                    <w:t>$/kWh</w:t>
                                  </w:r>
                                  <w:r>
                                    <w:rPr>
                                      <w:spacing w:val="-3"/>
                                    </w:rPr>
                                    <w:t xml:space="preserve"> </w:t>
                                  </w:r>
                                  <w:r>
                                    <w:t>of</w:t>
                                  </w:r>
                                  <w:r>
                                    <w:rPr>
                                      <w:spacing w:val="-3"/>
                                    </w:rPr>
                                    <w:t xml:space="preserve"> </w:t>
                                  </w:r>
                                  <w:r>
                                    <w:t>all</w:t>
                                  </w:r>
                                  <w:r>
                                    <w:rPr>
                                      <w:spacing w:val="1"/>
                                    </w:rPr>
                                    <w:t xml:space="preserve"> </w:t>
                                  </w:r>
                                  <w:r>
                                    <w:rPr>
                                      <w:spacing w:val="-2"/>
                                    </w:rPr>
                                    <w:t>energy</w:t>
                                  </w:r>
                                </w:p>
                              </w:tc>
                              <w:tc>
                                <w:tcPr>
                                  <w:tcW w:w="1170" w:type="dxa"/>
                                </w:tcPr>
                                <w:p w14:paraId="45C3FED5" w14:textId="15F0E266" w:rsidR="00CE4845" w:rsidRDefault="00931B2C">
                                  <w:pPr>
                                    <w:pStyle w:val="TableParagraph"/>
                                    <w:spacing w:before="61" w:line="233" w:lineRule="exact"/>
                                    <w:ind w:left="74"/>
                                  </w:pPr>
                                  <w:r>
                                    <w:rPr>
                                      <w:spacing w:val="-2"/>
                                    </w:rPr>
                                    <w:t>0.</w:t>
                                  </w:r>
                                  <w:r w:rsidR="00AA015A">
                                    <w:rPr>
                                      <w:spacing w:val="-2"/>
                                    </w:rPr>
                                    <w:t>01</w:t>
                                  </w:r>
                                  <w:r w:rsidR="00184895">
                                    <w:rPr>
                                      <w:spacing w:val="-2"/>
                                    </w:rPr>
                                    <w:t>31</w:t>
                                  </w:r>
                                </w:p>
                              </w:tc>
                              <w:tc>
                                <w:tcPr>
                                  <w:tcW w:w="1352" w:type="dxa"/>
                                </w:tcPr>
                                <w:p w14:paraId="0B14065A" w14:textId="35587CB9" w:rsidR="00CE4845" w:rsidRDefault="00931B2C">
                                  <w:pPr>
                                    <w:pStyle w:val="TableParagraph"/>
                                    <w:spacing w:before="61" w:line="233" w:lineRule="exact"/>
                                    <w:ind w:right="35"/>
                                  </w:pPr>
                                  <w:r>
                                    <w:rPr>
                                      <w:spacing w:val="-2"/>
                                    </w:rPr>
                                    <w:t>0.</w:t>
                                  </w:r>
                                  <w:r w:rsidR="00AA015A">
                                    <w:rPr>
                                      <w:spacing w:val="-2"/>
                                    </w:rPr>
                                    <w:t>01</w:t>
                                  </w:r>
                                  <w:r w:rsidR="00184895">
                                    <w:rPr>
                                      <w:spacing w:val="-2"/>
                                    </w:rPr>
                                    <w:t>19</w:t>
                                  </w:r>
                                </w:p>
                              </w:tc>
                            </w:tr>
                          </w:tbl>
                          <w:p w14:paraId="4BC0D0F3" w14:textId="77777777" w:rsidR="00CE4845" w:rsidRDefault="00CE4845">
                            <w:pPr>
                              <w:pStyle w:val="BodyText"/>
                            </w:pPr>
                          </w:p>
                        </w:txbxContent>
                      </wps:txbx>
                      <wps:bodyPr wrap="square" lIns="0" tIns="0" rIns="0" bIns="0" rtlCol="0">
                        <a:noAutofit/>
                      </wps:bodyPr>
                    </wps:wsp>
                  </a:graphicData>
                </a:graphic>
              </wp:anchor>
            </w:drawing>
          </mc:Choice>
          <mc:Fallback>
            <w:pict>
              <v:shape w14:anchorId="5A335387" id="Textbox 6" o:spid="_x0000_s1029" type="#_x0000_t202" style="position:absolute;left:0;text-align:left;margin-left:154pt;margin-top:3.3pt;width:389.15pt;height:84.6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&#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3B16BDD7" w14:textId="77777777">
                        <w:trPr>
                          <w:trHeight w:val="669"/>
                        </w:trPr>
                        <w:tc>
                          <w:tcPr>
                            <w:tcW w:w="2612" w:type="dxa"/>
                          </w:tcPr>
                          <w:p w14:paraId="3E3B17D7" w14:textId="77777777" w:rsidR="00CE4845" w:rsidRDefault="00CE4845">
                            <w:pPr>
                              <w:pStyle w:val="TableParagraph"/>
                              <w:spacing w:before="0"/>
                              <w:jc w:val="left"/>
                            </w:pPr>
                          </w:p>
                        </w:tc>
                        <w:tc>
                          <w:tcPr>
                            <w:tcW w:w="2521" w:type="dxa"/>
                          </w:tcPr>
                          <w:p w14:paraId="7C0E5BDC" w14:textId="77777777" w:rsidR="00CE4845" w:rsidRDefault="00931B2C">
                            <w:pPr>
                              <w:pStyle w:val="TableParagraph"/>
                              <w:spacing w:before="59"/>
                              <w:ind w:left="10" w:right="3"/>
                            </w:pPr>
                            <w:r>
                              <w:rPr>
                                <w:spacing w:val="-4"/>
                              </w:rPr>
                              <w:t>Unit</w:t>
                            </w:r>
                          </w:p>
                        </w:tc>
                        <w:tc>
                          <w:tcPr>
                            <w:tcW w:w="1170" w:type="dxa"/>
                          </w:tcPr>
                          <w:p w14:paraId="4DE6EF12" w14:textId="77777777" w:rsidR="00CE4845" w:rsidRDefault="00931B2C">
                            <w:pPr>
                              <w:pStyle w:val="TableParagraph"/>
                              <w:spacing w:before="59"/>
                              <w:ind w:left="270" w:right="246" w:hanging="12"/>
                              <w:jc w:val="left"/>
                            </w:pPr>
                            <w:r>
                              <w:rPr>
                                <w:spacing w:val="-2"/>
                              </w:rPr>
                              <w:t>System Access</w:t>
                            </w:r>
                          </w:p>
                        </w:tc>
                        <w:tc>
                          <w:tcPr>
                            <w:tcW w:w="1352" w:type="dxa"/>
                          </w:tcPr>
                          <w:p w14:paraId="2F6E71F6" w14:textId="77777777" w:rsidR="00CE4845" w:rsidRDefault="00931B2C">
                            <w:pPr>
                              <w:pStyle w:val="TableParagraph"/>
                              <w:spacing w:before="59"/>
                              <w:ind w:left="360" w:hanging="221"/>
                              <w:jc w:val="left"/>
                            </w:pPr>
                            <w:r>
                              <w:rPr>
                                <w:spacing w:val="-2"/>
                              </w:rPr>
                              <w:t>Distribution Access</w:t>
                            </w:r>
                          </w:p>
                        </w:tc>
                      </w:tr>
                      <w:tr w:rsidR="00CE4845" w14:paraId="10984F07" w14:textId="77777777">
                        <w:trPr>
                          <w:trHeight w:val="669"/>
                        </w:trPr>
                        <w:tc>
                          <w:tcPr>
                            <w:tcW w:w="2612" w:type="dxa"/>
                          </w:tcPr>
                          <w:p w14:paraId="727DA1EA" w14:textId="77777777" w:rsidR="00CE4845" w:rsidRDefault="00931B2C">
                            <w:pPr>
                              <w:pStyle w:val="TableParagraph"/>
                              <w:ind w:left="107"/>
                              <w:jc w:val="left"/>
                            </w:pPr>
                            <w:r>
                              <w:t>Demand</w:t>
                            </w:r>
                            <w:r>
                              <w:rPr>
                                <w:spacing w:val="-3"/>
                              </w:rPr>
                              <w:t xml:space="preserve"> </w:t>
                            </w:r>
                            <w:r>
                              <w:rPr>
                                <w:spacing w:val="-2"/>
                              </w:rPr>
                              <w:t>Charge</w:t>
                            </w:r>
                          </w:p>
                        </w:tc>
                        <w:tc>
                          <w:tcPr>
                            <w:tcW w:w="2521" w:type="dxa"/>
                          </w:tcPr>
                          <w:p w14:paraId="58B992C8" w14:textId="77777777" w:rsidR="00CE4845" w:rsidRDefault="00931B2C">
                            <w:pPr>
                              <w:pStyle w:val="TableParagraph"/>
                              <w:ind w:left="933" w:hanging="826"/>
                              <w:jc w:val="left"/>
                            </w:pPr>
                            <w:r>
                              <w:t>$/kVA</w:t>
                            </w:r>
                            <w:r>
                              <w:rPr>
                                <w:spacing w:val="-13"/>
                              </w:rPr>
                              <w:t xml:space="preserve"> </w:t>
                            </w:r>
                            <w:r>
                              <w:t>of</w:t>
                            </w:r>
                            <w:r>
                              <w:rPr>
                                <w:spacing w:val="-12"/>
                              </w:rPr>
                              <w:t xml:space="preserve"> </w:t>
                            </w:r>
                            <w:r>
                              <w:t>Billing</w:t>
                            </w:r>
                            <w:r>
                              <w:rPr>
                                <w:spacing w:val="-12"/>
                              </w:rPr>
                              <w:t xml:space="preserve"> </w:t>
                            </w:r>
                            <w:r>
                              <w:t>Demand per day</w:t>
                            </w:r>
                          </w:p>
                        </w:tc>
                        <w:tc>
                          <w:tcPr>
                            <w:tcW w:w="1170" w:type="dxa"/>
                          </w:tcPr>
                          <w:p w14:paraId="6240D766" w14:textId="28B09B7F" w:rsidR="00CE4845" w:rsidRDefault="00931B2C">
                            <w:pPr>
                              <w:pStyle w:val="TableParagraph"/>
                              <w:ind w:left="74"/>
                            </w:pPr>
                            <w:r>
                              <w:rPr>
                                <w:spacing w:val="-2"/>
                              </w:rPr>
                              <w:t>0.</w:t>
                            </w:r>
                            <w:r w:rsidR="00184895">
                              <w:rPr>
                                <w:spacing w:val="-2"/>
                              </w:rPr>
                              <w:t>2359</w:t>
                            </w:r>
                          </w:p>
                        </w:tc>
                        <w:tc>
                          <w:tcPr>
                            <w:tcW w:w="1352" w:type="dxa"/>
                          </w:tcPr>
                          <w:p w14:paraId="6C944E9A" w14:textId="43AF8922" w:rsidR="00CE4845" w:rsidRDefault="00931B2C">
                            <w:pPr>
                              <w:pStyle w:val="TableParagraph"/>
                              <w:ind w:right="35"/>
                            </w:pPr>
                            <w:r>
                              <w:rPr>
                                <w:spacing w:val="-2"/>
                              </w:rPr>
                              <w:t>0.</w:t>
                            </w:r>
                            <w:r w:rsidR="00184895">
                              <w:rPr>
                                <w:spacing w:val="-2"/>
                              </w:rPr>
                              <w:t>1776</w:t>
                            </w:r>
                          </w:p>
                        </w:tc>
                      </w:tr>
                      <w:tr w:rsidR="00CE4845" w14:paraId="1A445D6D" w14:textId="77777777">
                        <w:trPr>
                          <w:trHeight w:val="314"/>
                        </w:trPr>
                        <w:tc>
                          <w:tcPr>
                            <w:tcW w:w="2612" w:type="dxa"/>
                          </w:tcPr>
                          <w:p w14:paraId="3E1C745E" w14:textId="77777777" w:rsidR="00CE4845" w:rsidRDefault="00931B2C">
                            <w:pPr>
                              <w:pStyle w:val="TableParagraph"/>
                              <w:spacing w:before="61" w:line="233" w:lineRule="exact"/>
                              <w:ind w:left="107"/>
                              <w:jc w:val="left"/>
                            </w:pPr>
                            <w:r>
                              <w:t>Variable</w:t>
                            </w:r>
                            <w:r>
                              <w:rPr>
                                <w:spacing w:val="-4"/>
                              </w:rPr>
                              <w:t xml:space="preserve"> </w:t>
                            </w:r>
                            <w:r>
                              <w:rPr>
                                <w:spacing w:val="-2"/>
                              </w:rPr>
                              <w:t>Charge</w:t>
                            </w:r>
                          </w:p>
                        </w:tc>
                        <w:tc>
                          <w:tcPr>
                            <w:tcW w:w="2521" w:type="dxa"/>
                          </w:tcPr>
                          <w:p w14:paraId="64A91629" w14:textId="77777777" w:rsidR="00CE4845" w:rsidRDefault="00931B2C">
                            <w:pPr>
                              <w:pStyle w:val="TableParagraph"/>
                              <w:spacing w:before="61" w:line="233" w:lineRule="exact"/>
                              <w:ind w:left="10" w:right="1"/>
                            </w:pPr>
                            <w:r>
                              <w:t>$/kWh</w:t>
                            </w:r>
                            <w:r>
                              <w:rPr>
                                <w:spacing w:val="-3"/>
                              </w:rPr>
                              <w:t xml:space="preserve"> </w:t>
                            </w:r>
                            <w:r>
                              <w:t>of</w:t>
                            </w:r>
                            <w:r>
                              <w:rPr>
                                <w:spacing w:val="-3"/>
                              </w:rPr>
                              <w:t xml:space="preserve"> </w:t>
                            </w:r>
                            <w:r>
                              <w:t>all</w:t>
                            </w:r>
                            <w:r>
                              <w:rPr>
                                <w:spacing w:val="1"/>
                              </w:rPr>
                              <w:t xml:space="preserve"> </w:t>
                            </w:r>
                            <w:r>
                              <w:rPr>
                                <w:spacing w:val="-2"/>
                              </w:rPr>
                              <w:t>energy</w:t>
                            </w:r>
                          </w:p>
                        </w:tc>
                        <w:tc>
                          <w:tcPr>
                            <w:tcW w:w="1170" w:type="dxa"/>
                          </w:tcPr>
                          <w:p w14:paraId="45C3FED5" w14:textId="15F0E266" w:rsidR="00CE4845" w:rsidRDefault="00931B2C">
                            <w:pPr>
                              <w:pStyle w:val="TableParagraph"/>
                              <w:spacing w:before="61" w:line="233" w:lineRule="exact"/>
                              <w:ind w:left="74"/>
                            </w:pPr>
                            <w:r>
                              <w:rPr>
                                <w:spacing w:val="-2"/>
                              </w:rPr>
                              <w:t>0.</w:t>
                            </w:r>
                            <w:r w:rsidR="00AA015A">
                              <w:rPr>
                                <w:spacing w:val="-2"/>
                              </w:rPr>
                              <w:t>01</w:t>
                            </w:r>
                            <w:r w:rsidR="00184895">
                              <w:rPr>
                                <w:spacing w:val="-2"/>
                              </w:rPr>
                              <w:t>31</w:t>
                            </w:r>
                          </w:p>
                        </w:tc>
                        <w:tc>
                          <w:tcPr>
                            <w:tcW w:w="1352" w:type="dxa"/>
                          </w:tcPr>
                          <w:p w14:paraId="0B14065A" w14:textId="35587CB9" w:rsidR="00CE4845" w:rsidRDefault="00931B2C">
                            <w:pPr>
                              <w:pStyle w:val="TableParagraph"/>
                              <w:spacing w:before="61" w:line="233" w:lineRule="exact"/>
                              <w:ind w:right="35"/>
                            </w:pPr>
                            <w:r>
                              <w:rPr>
                                <w:spacing w:val="-2"/>
                              </w:rPr>
                              <w:t>0.</w:t>
                            </w:r>
                            <w:r w:rsidR="00AA015A">
                              <w:rPr>
                                <w:spacing w:val="-2"/>
                              </w:rPr>
                              <w:t>01</w:t>
                            </w:r>
                            <w:r w:rsidR="00184895">
                              <w:rPr>
                                <w:spacing w:val="-2"/>
                              </w:rPr>
                              <w:t>19</w:t>
                            </w:r>
                          </w:p>
                        </w:tc>
                      </w:tr>
                    </w:tbl>
                    <w:p w14:paraId="4BC0D0F3" w14:textId="77777777" w:rsidR="00CE4845" w:rsidRDefault="00CE4845">
                      <w:pPr>
                        <w:pStyle w:val="BodyText"/>
                      </w:pPr>
                    </w:p>
                  </w:txbxContent>
                </v:textbox>
                <w10:wrap anchorx="page"/>
              </v:shape>
            </w:pict>
          </mc:Fallback>
        </mc:AlternateContent>
      </w:r>
      <w:r>
        <w:rPr>
          <w:spacing w:val="-2"/>
        </w:rPr>
        <w:t>Distribution Tariff</w:t>
      </w:r>
    </w:p>
    <w:p w14:paraId="2F9ECE8E" w14:textId="77777777" w:rsidR="00CE4845" w:rsidRDefault="00CE4845">
      <w:pPr>
        <w:pStyle w:val="BodyText"/>
        <w:rPr>
          <w:b/>
        </w:rPr>
      </w:pPr>
    </w:p>
    <w:p w14:paraId="7A66E00B" w14:textId="77777777" w:rsidR="00CE4845" w:rsidRDefault="00CE4845">
      <w:pPr>
        <w:pStyle w:val="BodyText"/>
        <w:rPr>
          <w:b/>
        </w:rPr>
      </w:pPr>
    </w:p>
    <w:p w14:paraId="57AE0A9E" w14:textId="77777777" w:rsidR="00CE4845" w:rsidRDefault="00CE4845">
      <w:pPr>
        <w:pStyle w:val="BodyText"/>
        <w:rPr>
          <w:b/>
        </w:rPr>
      </w:pPr>
    </w:p>
    <w:p w14:paraId="4ADA3CB8" w14:textId="77777777" w:rsidR="00CE4845" w:rsidRDefault="00CE4845">
      <w:pPr>
        <w:pStyle w:val="BodyText"/>
        <w:rPr>
          <w:b/>
        </w:rPr>
      </w:pPr>
    </w:p>
    <w:p w14:paraId="31583935" w14:textId="77777777" w:rsidR="00CE4845" w:rsidRDefault="00CE4845">
      <w:pPr>
        <w:pStyle w:val="BodyText"/>
        <w:rPr>
          <w:b/>
        </w:rPr>
      </w:pPr>
    </w:p>
    <w:p w14:paraId="20978258" w14:textId="77777777" w:rsidR="00CE4845" w:rsidRDefault="00CE4845">
      <w:pPr>
        <w:pStyle w:val="BodyText"/>
        <w:spacing w:before="252"/>
        <w:rPr>
          <w:b/>
        </w:rPr>
      </w:pPr>
    </w:p>
    <w:p w14:paraId="6F702682" w14:textId="77777777" w:rsidR="00CE4845" w:rsidRDefault="00931B2C">
      <w:pPr>
        <w:pStyle w:val="BodyText"/>
        <w:tabs>
          <w:tab w:val="left" w:pos="1660"/>
        </w:tabs>
        <w:ind w:left="100"/>
      </w:pPr>
      <w:r>
        <w:rPr>
          <w:b/>
          <w:spacing w:val="-2"/>
        </w:rPr>
        <w:t>Balancing</w:t>
      </w:r>
      <w:r>
        <w:rPr>
          <w:b/>
        </w:rPr>
        <w:tab/>
      </w:r>
      <w:r>
        <w:t>A</w:t>
      </w:r>
      <w:r>
        <w:rPr>
          <w:spacing w:val="-6"/>
        </w:rPr>
        <w:t xml:space="preserve"> </w:t>
      </w:r>
      <w:r>
        <w:t>charge</w:t>
      </w:r>
      <w:r>
        <w:rPr>
          <w:spacing w:val="-2"/>
        </w:rPr>
        <w:t xml:space="preserve"> </w:t>
      </w:r>
      <w:r>
        <w:t>of</w:t>
      </w:r>
      <w:r>
        <w:rPr>
          <w:spacing w:val="-3"/>
        </w:rPr>
        <w:t xml:space="preserve"> </w:t>
      </w:r>
      <w:r>
        <w:t>$0.00135/kWh</w:t>
      </w:r>
      <w:r>
        <w:rPr>
          <w:spacing w:val="-4"/>
        </w:rPr>
        <w:t xml:space="preserve"> </w:t>
      </w:r>
      <w:r>
        <w:t>of</w:t>
      </w:r>
      <w:r>
        <w:rPr>
          <w:spacing w:val="-3"/>
        </w:rPr>
        <w:t xml:space="preserve"> </w:t>
      </w:r>
      <w:r>
        <w:t>all</w:t>
      </w:r>
      <w:r>
        <w:rPr>
          <w:spacing w:val="-4"/>
        </w:rPr>
        <w:t xml:space="preserve"> </w:t>
      </w:r>
      <w:r>
        <w:t>energy</w:t>
      </w:r>
      <w:r>
        <w:rPr>
          <w:spacing w:val="-3"/>
        </w:rPr>
        <w:t xml:space="preserve"> </w:t>
      </w:r>
      <w:r>
        <w:t>effective</w:t>
      </w:r>
      <w:r>
        <w:rPr>
          <w:spacing w:val="-4"/>
        </w:rPr>
        <w:t xml:space="preserve"> </w:t>
      </w:r>
      <w:r>
        <w:t>from March</w:t>
      </w:r>
      <w:r>
        <w:rPr>
          <w:spacing w:val="-2"/>
        </w:rPr>
        <w:t xml:space="preserve"> </w:t>
      </w:r>
      <w:r>
        <w:t>1,</w:t>
      </w:r>
      <w:r>
        <w:rPr>
          <w:spacing w:val="-2"/>
        </w:rPr>
        <w:t xml:space="preserve"> 2024.</w:t>
      </w:r>
    </w:p>
    <w:p w14:paraId="3C824070" w14:textId="77777777" w:rsidR="00CE4845" w:rsidRDefault="00931B2C">
      <w:pPr>
        <w:pStyle w:val="Heading3"/>
        <w:spacing w:before="1"/>
      </w:pPr>
      <w:r>
        <w:rPr>
          <w:spacing w:val="-4"/>
        </w:rPr>
        <w:t xml:space="preserve">Pool </w:t>
      </w:r>
      <w:r>
        <w:rPr>
          <w:spacing w:val="-2"/>
        </w:rPr>
        <w:t>Allocation</w:t>
      </w:r>
    </w:p>
    <w:p w14:paraId="6BEEE239" w14:textId="77777777" w:rsidR="00CE4845" w:rsidRDefault="00CE4845">
      <w:pPr>
        <w:pStyle w:val="BodyText"/>
        <w:rPr>
          <w:b/>
        </w:rPr>
      </w:pPr>
    </w:p>
    <w:p w14:paraId="4669A73B" w14:textId="77777777" w:rsidR="00CE4845" w:rsidRDefault="00931B2C">
      <w:pPr>
        <w:pStyle w:val="BodyText"/>
        <w:tabs>
          <w:tab w:val="left" w:pos="1720"/>
        </w:tabs>
        <w:spacing w:line="253" w:lineRule="exact"/>
        <w:ind w:left="100"/>
      </w:pPr>
      <w:r>
        <w:rPr>
          <w:b/>
          <w:spacing w:val="-2"/>
        </w:rPr>
        <w:t>Transmission</w:t>
      </w:r>
      <w:r>
        <w:rPr>
          <w:b/>
        </w:rPr>
        <w:tab/>
      </w:r>
      <w:r>
        <w:t>Charge</w:t>
      </w:r>
      <w:r>
        <w:rPr>
          <w:spacing w:val="-7"/>
        </w:rPr>
        <w:t xml:space="preserve"> </w:t>
      </w:r>
      <w:r>
        <w:t>or</w:t>
      </w:r>
      <w:r>
        <w:rPr>
          <w:spacing w:val="-4"/>
        </w:rPr>
        <w:t xml:space="preserve"> </w:t>
      </w:r>
      <w:r>
        <w:t>credit</w:t>
      </w:r>
      <w:r>
        <w:rPr>
          <w:spacing w:val="-4"/>
        </w:rPr>
        <w:t xml:space="preserve"> </w:t>
      </w:r>
      <w:r>
        <w:t>for</w:t>
      </w:r>
      <w:r>
        <w:rPr>
          <w:spacing w:val="-4"/>
        </w:rPr>
        <w:t xml:space="preserve"> </w:t>
      </w:r>
      <w:r>
        <w:t>a</w:t>
      </w:r>
      <w:r>
        <w:rPr>
          <w:spacing w:val="-3"/>
        </w:rPr>
        <w:t xml:space="preserve"> </w:t>
      </w:r>
      <w:r>
        <w:t>charge</w:t>
      </w:r>
      <w:r>
        <w:rPr>
          <w:spacing w:val="-3"/>
        </w:rPr>
        <w:t xml:space="preserve"> </w:t>
      </w:r>
      <w:r>
        <w:t>or</w:t>
      </w:r>
      <w:r>
        <w:rPr>
          <w:spacing w:val="-5"/>
        </w:rPr>
        <w:t xml:space="preserve"> </w:t>
      </w:r>
      <w:r>
        <w:t>refund</w:t>
      </w:r>
      <w:r>
        <w:rPr>
          <w:spacing w:val="-3"/>
        </w:rPr>
        <w:t xml:space="preserve"> </w:t>
      </w:r>
      <w:r>
        <w:t>from</w:t>
      </w:r>
      <w:r>
        <w:rPr>
          <w:spacing w:val="-2"/>
        </w:rPr>
        <w:t xml:space="preserve"> </w:t>
      </w:r>
      <w:r>
        <w:t>the</w:t>
      </w:r>
      <w:r>
        <w:rPr>
          <w:spacing w:val="-3"/>
        </w:rPr>
        <w:t xml:space="preserve"> </w:t>
      </w:r>
      <w:r>
        <w:t>Alberta</w:t>
      </w:r>
      <w:r>
        <w:rPr>
          <w:spacing w:val="-3"/>
        </w:rPr>
        <w:t xml:space="preserve"> </w:t>
      </w:r>
      <w:r>
        <w:t>Electric</w:t>
      </w:r>
      <w:r>
        <w:rPr>
          <w:spacing w:val="-3"/>
        </w:rPr>
        <w:t xml:space="preserve"> </w:t>
      </w:r>
      <w:r>
        <w:t>System</w:t>
      </w:r>
      <w:r>
        <w:rPr>
          <w:spacing w:val="2"/>
        </w:rPr>
        <w:t xml:space="preserve"> </w:t>
      </w:r>
      <w:r>
        <w:t>Operator</w:t>
      </w:r>
      <w:r>
        <w:rPr>
          <w:spacing w:val="-4"/>
        </w:rPr>
        <w:t xml:space="preserve"> </w:t>
      </w:r>
      <w:r>
        <w:rPr>
          <w:spacing w:val="-5"/>
        </w:rPr>
        <w:t>for</w:t>
      </w:r>
    </w:p>
    <w:p w14:paraId="5E416C75" w14:textId="77777777" w:rsidR="00CE4845" w:rsidRDefault="00931B2C">
      <w:pPr>
        <w:pStyle w:val="BodyText"/>
        <w:tabs>
          <w:tab w:val="left" w:pos="1720"/>
        </w:tabs>
        <w:ind w:left="1720" w:right="121" w:hanging="1620"/>
        <w:jc w:val="both"/>
      </w:pPr>
      <w:r>
        <w:rPr>
          <w:b/>
          <w:spacing w:val="-2"/>
        </w:rPr>
        <w:t>Rider</w:t>
      </w:r>
      <w:r>
        <w:rPr>
          <w:b/>
        </w:rPr>
        <w:tab/>
      </w:r>
      <w:r>
        <w:t xml:space="preserve">Demand Transmission Services which </w:t>
      </w:r>
      <w:proofErr w:type="gramStart"/>
      <w:r>
        <w:t>is</w:t>
      </w:r>
      <w:proofErr w:type="gramEnd"/>
      <w:r>
        <w:t xml:space="preserve"> not included in the System or Distribution Access charges.</w:t>
      </w:r>
    </w:p>
    <w:p w14:paraId="0EEA9F2C" w14:textId="77777777" w:rsidR="00CE4845" w:rsidRDefault="00CE4845">
      <w:pPr>
        <w:pStyle w:val="BodyText"/>
        <w:spacing w:before="1"/>
      </w:pPr>
    </w:p>
    <w:p w14:paraId="59E90637" w14:textId="1D694D2C" w:rsidR="00CE4845" w:rsidRDefault="00931B2C">
      <w:pPr>
        <w:pStyle w:val="BodyText"/>
        <w:tabs>
          <w:tab w:val="left" w:pos="1720"/>
        </w:tabs>
        <w:spacing w:line="252" w:lineRule="exact"/>
        <w:ind w:left="100"/>
      </w:pPr>
      <w:r>
        <w:rPr>
          <w:b/>
        </w:rPr>
        <w:t>Local</w:t>
      </w:r>
      <w:r>
        <w:rPr>
          <w:b/>
          <w:spacing w:val="-2"/>
        </w:rPr>
        <w:t xml:space="preserve"> Access</w:t>
      </w:r>
      <w:r>
        <w:rPr>
          <w:b/>
        </w:rPr>
        <w:tab/>
      </w:r>
      <w:r>
        <w:t>Assessed</w:t>
      </w:r>
      <w:r>
        <w:rPr>
          <w:spacing w:val="-4"/>
        </w:rPr>
        <w:t xml:space="preserve"> </w:t>
      </w:r>
      <w:r>
        <w:t>as</w:t>
      </w:r>
      <w:r>
        <w:rPr>
          <w:spacing w:val="-2"/>
        </w:rPr>
        <w:t xml:space="preserve"> </w:t>
      </w:r>
      <w:r w:rsidR="00AA015A">
        <w:t>15.00</w:t>
      </w:r>
      <w:r>
        <w:t>%</w:t>
      </w:r>
      <w:r>
        <w:rPr>
          <w:spacing w:val="-2"/>
        </w:rPr>
        <w:t xml:space="preserve"> </w:t>
      </w:r>
      <w:r>
        <w:t>of</w:t>
      </w:r>
      <w:r>
        <w:rPr>
          <w:spacing w:val="-3"/>
        </w:rPr>
        <w:t xml:space="preserve"> </w:t>
      </w:r>
      <w:proofErr w:type="gramStart"/>
      <w:r>
        <w:t>each</w:t>
      </w:r>
      <w:r>
        <w:rPr>
          <w:spacing w:val="-3"/>
        </w:rPr>
        <w:t xml:space="preserve"> </w:t>
      </w:r>
      <w:r>
        <w:t>and</w:t>
      </w:r>
      <w:r>
        <w:rPr>
          <w:spacing w:val="-3"/>
        </w:rPr>
        <w:t xml:space="preserve"> </w:t>
      </w:r>
      <w:r>
        <w:t>every</w:t>
      </w:r>
      <w:proofErr w:type="gramEnd"/>
      <w:r>
        <w:rPr>
          <w:spacing w:val="-6"/>
        </w:rPr>
        <w:t xml:space="preserve"> </w:t>
      </w:r>
      <w:r>
        <w:t>component</w:t>
      </w:r>
      <w:r>
        <w:rPr>
          <w:spacing w:val="-2"/>
        </w:rPr>
        <w:t xml:space="preserve"> </w:t>
      </w:r>
      <w:r>
        <w:t>of</w:t>
      </w:r>
      <w:r>
        <w:rPr>
          <w:spacing w:val="-3"/>
        </w:rPr>
        <w:t xml:space="preserve"> </w:t>
      </w:r>
      <w:r>
        <w:t>the</w:t>
      </w:r>
      <w:r>
        <w:rPr>
          <w:spacing w:val="-3"/>
        </w:rPr>
        <w:t xml:space="preserve"> </w:t>
      </w:r>
      <w:r>
        <w:t>Distribution</w:t>
      </w:r>
      <w:r>
        <w:rPr>
          <w:spacing w:val="-6"/>
        </w:rPr>
        <w:t xml:space="preserve"> </w:t>
      </w:r>
      <w:r>
        <w:t>Access</w:t>
      </w:r>
      <w:r>
        <w:rPr>
          <w:spacing w:val="-3"/>
        </w:rPr>
        <w:t xml:space="preserve"> </w:t>
      </w:r>
      <w:r>
        <w:t>and</w:t>
      </w:r>
      <w:r>
        <w:rPr>
          <w:spacing w:val="-5"/>
        </w:rPr>
        <w:t xml:space="preserve"> the</w:t>
      </w:r>
    </w:p>
    <w:p w14:paraId="5BA064C3" w14:textId="77777777" w:rsidR="00CE4845" w:rsidRDefault="00931B2C">
      <w:pPr>
        <w:pStyle w:val="BodyText"/>
        <w:tabs>
          <w:tab w:val="left" w:pos="1720"/>
        </w:tabs>
        <w:spacing w:line="252" w:lineRule="exact"/>
        <w:ind w:left="100"/>
      </w:pPr>
      <w:r>
        <w:rPr>
          <w:b/>
          <w:spacing w:val="-5"/>
        </w:rPr>
        <w:t>Fee</w:t>
      </w:r>
      <w:r>
        <w:rPr>
          <w:b/>
        </w:rPr>
        <w:tab/>
      </w:r>
      <w:r>
        <w:t>System</w:t>
      </w:r>
      <w:r>
        <w:rPr>
          <w:spacing w:val="-4"/>
        </w:rPr>
        <w:t xml:space="preserve"> </w:t>
      </w:r>
      <w:r>
        <w:t>Access</w:t>
      </w:r>
      <w:r>
        <w:rPr>
          <w:spacing w:val="-5"/>
        </w:rPr>
        <w:t xml:space="preserve"> </w:t>
      </w:r>
      <w:r>
        <w:t>Charges</w:t>
      </w:r>
      <w:r>
        <w:rPr>
          <w:spacing w:val="-3"/>
        </w:rPr>
        <w:t xml:space="preserve"> </w:t>
      </w:r>
      <w:r>
        <w:t>and</w:t>
      </w:r>
      <w:r>
        <w:rPr>
          <w:spacing w:val="-3"/>
        </w:rPr>
        <w:t xml:space="preserve"> </w:t>
      </w:r>
      <w:r>
        <w:t>is</w:t>
      </w:r>
      <w:r>
        <w:rPr>
          <w:spacing w:val="-2"/>
        </w:rPr>
        <w:t xml:space="preserve"> </w:t>
      </w:r>
      <w:r>
        <w:t>added</w:t>
      </w:r>
      <w:r>
        <w:rPr>
          <w:spacing w:val="-5"/>
        </w:rPr>
        <w:t xml:space="preserve"> </w:t>
      </w:r>
      <w:r>
        <w:t>to</w:t>
      </w:r>
      <w:r>
        <w:rPr>
          <w:spacing w:val="-5"/>
        </w:rPr>
        <w:t xml:space="preserve"> </w:t>
      </w:r>
      <w:r>
        <w:t>the</w:t>
      </w:r>
      <w:r>
        <w:rPr>
          <w:spacing w:val="-5"/>
        </w:rPr>
        <w:t xml:space="preserve"> </w:t>
      </w:r>
      <w:r>
        <w:t>customer’s</w:t>
      </w:r>
      <w:r>
        <w:rPr>
          <w:spacing w:val="-2"/>
        </w:rPr>
        <w:t xml:space="preserve"> bill.</w:t>
      </w:r>
    </w:p>
    <w:p w14:paraId="3346858D" w14:textId="77777777" w:rsidR="00CE4845" w:rsidRDefault="00CE4845">
      <w:pPr>
        <w:pStyle w:val="BodyText"/>
        <w:spacing w:before="1"/>
      </w:pPr>
    </w:p>
    <w:p w14:paraId="337E3D9A" w14:textId="77777777" w:rsidR="00CE4845" w:rsidRDefault="00931B2C">
      <w:pPr>
        <w:pStyle w:val="BodyText"/>
        <w:tabs>
          <w:tab w:val="left" w:pos="1720"/>
        </w:tabs>
        <w:spacing w:line="252" w:lineRule="exact"/>
        <w:ind w:left="100"/>
      </w:pPr>
      <w:r>
        <w:rPr>
          <w:b/>
          <w:spacing w:val="-2"/>
        </w:rPr>
        <w:t>Minimum</w:t>
      </w:r>
      <w:r>
        <w:rPr>
          <w:b/>
        </w:rPr>
        <w:tab/>
      </w:r>
      <w:r>
        <w:t>Total</w:t>
      </w:r>
      <w:r>
        <w:rPr>
          <w:spacing w:val="-5"/>
        </w:rPr>
        <w:t xml:space="preserve"> </w:t>
      </w:r>
      <w:r>
        <w:t>Basic</w:t>
      </w:r>
      <w:r>
        <w:rPr>
          <w:spacing w:val="-4"/>
        </w:rPr>
        <w:t xml:space="preserve"> </w:t>
      </w:r>
      <w:r>
        <w:t>Charge</w:t>
      </w:r>
      <w:r>
        <w:rPr>
          <w:spacing w:val="-5"/>
        </w:rPr>
        <w:t xml:space="preserve"> </w:t>
      </w:r>
      <w:r>
        <w:t>(System</w:t>
      </w:r>
      <w:r>
        <w:rPr>
          <w:spacing w:val="-3"/>
        </w:rPr>
        <w:t xml:space="preserve"> </w:t>
      </w:r>
      <w:r>
        <w:t>Access</w:t>
      </w:r>
      <w:r>
        <w:rPr>
          <w:spacing w:val="-4"/>
        </w:rPr>
        <w:t xml:space="preserve"> </w:t>
      </w:r>
      <w:r>
        <w:t>plus</w:t>
      </w:r>
      <w:r>
        <w:rPr>
          <w:spacing w:val="-3"/>
        </w:rPr>
        <w:t xml:space="preserve"> </w:t>
      </w:r>
      <w:r>
        <w:t>Distribution</w:t>
      </w:r>
      <w:r>
        <w:rPr>
          <w:spacing w:val="-7"/>
        </w:rPr>
        <w:t xml:space="preserve"> </w:t>
      </w:r>
      <w:r>
        <w:t>Charge),</w:t>
      </w:r>
      <w:r>
        <w:rPr>
          <w:spacing w:val="-3"/>
        </w:rPr>
        <w:t xml:space="preserve"> </w:t>
      </w:r>
      <w:r>
        <w:t>plus</w:t>
      </w:r>
      <w:r>
        <w:rPr>
          <w:spacing w:val="-4"/>
        </w:rPr>
        <w:t xml:space="preserve"> </w:t>
      </w:r>
      <w:r>
        <w:t>any</w:t>
      </w:r>
      <w:r>
        <w:rPr>
          <w:spacing w:val="-3"/>
        </w:rPr>
        <w:t xml:space="preserve"> </w:t>
      </w:r>
      <w:r>
        <w:rPr>
          <w:spacing w:val="-2"/>
        </w:rPr>
        <w:t>applicable</w:t>
      </w:r>
    </w:p>
    <w:p w14:paraId="0D0E0C73" w14:textId="77777777" w:rsidR="00CE4845" w:rsidRDefault="00931B2C">
      <w:pPr>
        <w:tabs>
          <w:tab w:val="left" w:pos="1801"/>
        </w:tabs>
        <w:spacing w:line="252" w:lineRule="exact"/>
        <w:ind w:left="100"/>
      </w:pPr>
      <w:r>
        <w:rPr>
          <w:b/>
          <w:spacing w:val="-2"/>
        </w:rPr>
        <w:t>Monthly</w:t>
      </w:r>
      <w:r>
        <w:rPr>
          <w:b/>
        </w:rPr>
        <w:tab/>
      </w:r>
      <w:r>
        <w:t>Local</w:t>
      </w:r>
      <w:r>
        <w:rPr>
          <w:spacing w:val="-3"/>
        </w:rPr>
        <w:t xml:space="preserve"> </w:t>
      </w:r>
      <w:r>
        <w:t>Access</w:t>
      </w:r>
      <w:r>
        <w:rPr>
          <w:spacing w:val="-2"/>
        </w:rPr>
        <w:t xml:space="preserve"> </w:t>
      </w:r>
      <w:r>
        <w:rPr>
          <w:spacing w:val="-4"/>
        </w:rPr>
        <w:t>Fee.</w:t>
      </w:r>
    </w:p>
    <w:p w14:paraId="6F004089" w14:textId="77777777" w:rsidR="00CE4845" w:rsidRDefault="00931B2C">
      <w:pPr>
        <w:spacing w:before="1"/>
        <w:ind w:left="100"/>
        <w:rPr>
          <w:b/>
        </w:rPr>
      </w:pPr>
      <w:r>
        <w:rPr>
          <w:b/>
          <w:spacing w:val="-2"/>
        </w:rPr>
        <w:t>Charge</w:t>
      </w:r>
    </w:p>
    <w:p w14:paraId="77B8C0C7" w14:textId="77777777" w:rsidR="00CE4845" w:rsidRDefault="00CE4845">
      <w:pPr>
        <w:sectPr w:rsidR="00CE4845">
          <w:pgSz w:w="12240" w:h="15840"/>
          <w:pgMar w:top="2260" w:right="1320" w:bottom="280" w:left="1340" w:header="1449" w:footer="0" w:gutter="0"/>
          <w:cols w:space="720"/>
        </w:sectPr>
      </w:pPr>
    </w:p>
    <w:p w14:paraId="05C8799F" w14:textId="77777777" w:rsidR="00CE4845" w:rsidRDefault="00931B2C">
      <w:pPr>
        <w:pStyle w:val="Heading2"/>
      </w:pPr>
      <w:r>
        <w:lastRenderedPageBreak/>
        <w:t>STREET</w:t>
      </w:r>
      <w:r>
        <w:rPr>
          <w:spacing w:val="-3"/>
        </w:rPr>
        <w:t xml:space="preserve"> </w:t>
      </w:r>
      <w:r>
        <w:t>LIGHT</w:t>
      </w:r>
      <w:r>
        <w:rPr>
          <w:spacing w:val="-3"/>
        </w:rPr>
        <w:t xml:space="preserve"> </w:t>
      </w:r>
      <w:r>
        <w:t>SERVICE</w:t>
      </w:r>
      <w:r>
        <w:rPr>
          <w:spacing w:val="2"/>
        </w:rPr>
        <w:t xml:space="preserve"> </w:t>
      </w:r>
      <w:r>
        <w:t>-</w:t>
      </w:r>
      <w:r>
        <w:rPr>
          <w:spacing w:val="-2"/>
        </w:rPr>
        <w:t xml:space="preserve"> </w:t>
      </w:r>
      <w:r>
        <w:t>RATE</w:t>
      </w:r>
      <w:r>
        <w:rPr>
          <w:spacing w:val="-1"/>
        </w:rPr>
        <w:t xml:space="preserve"> </w:t>
      </w:r>
      <w:r>
        <w:rPr>
          <w:spacing w:val="-5"/>
        </w:rPr>
        <w:t>81</w:t>
      </w:r>
    </w:p>
    <w:p w14:paraId="76EE8ED1" w14:textId="77777777" w:rsidR="00CE4845" w:rsidRDefault="00931B2C">
      <w:pPr>
        <w:tabs>
          <w:tab w:val="left" w:pos="1720"/>
        </w:tabs>
        <w:spacing w:before="251"/>
        <w:ind w:left="100"/>
      </w:pPr>
      <w:r>
        <w:rPr>
          <w:b/>
          <w:spacing w:val="-2"/>
        </w:rPr>
        <w:t>Application</w:t>
      </w:r>
      <w:r>
        <w:rPr>
          <w:b/>
        </w:rPr>
        <w:tab/>
      </w:r>
      <w:r>
        <w:t>Applies</w:t>
      </w:r>
      <w:r>
        <w:rPr>
          <w:spacing w:val="-4"/>
        </w:rPr>
        <w:t xml:space="preserve"> </w:t>
      </w:r>
      <w:r>
        <w:t>to</w:t>
      </w:r>
      <w:r>
        <w:rPr>
          <w:spacing w:val="-3"/>
        </w:rPr>
        <w:t xml:space="preserve"> </w:t>
      </w:r>
      <w:r>
        <w:t>standard</w:t>
      </w:r>
      <w:r>
        <w:rPr>
          <w:spacing w:val="-6"/>
        </w:rPr>
        <w:t xml:space="preserve"> </w:t>
      </w:r>
      <w:r>
        <w:t>street</w:t>
      </w:r>
      <w:r>
        <w:rPr>
          <w:spacing w:val="-2"/>
        </w:rPr>
        <w:t xml:space="preserve"> </w:t>
      </w:r>
      <w:r>
        <w:t>light</w:t>
      </w:r>
      <w:r>
        <w:rPr>
          <w:spacing w:val="-2"/>
        </w:rPr>
        <w:t xml:space="preserve"> fixtures.</w:t>
      </w:r>
    </w:p>
    <w:p w14:paraId="38E9E1C3" w14:textId="77777777" w:rsidR="00CE4845" w:rsidRDefault="00CE4845">
      <w:pPr>
        <w:pStyle w:val="BodyText"/>
      </w:pPr>
    </w:p>
    <w:p w14:paraId="7F86B6CD" w14:textId="77777777" w:rsidR="00CE4845" w:rsidRDefault="00CE4845">
      <w:pPr>
        <w:pStyle w:val="BodyText"/>
      </w:pPr>
    </w:p>
    <w:p w14:paraId="6E1FC2D1" w14:textId="77777777" w:rsidR="00CE4845" w:rsidRDefault="00CE4845">
      <w:pPr>
        <w:pStyle w:val="BodyText"/>
        <w:spacing w:before="1"/>
      </w:pPr>
    </w:p>
    <w:p w14:paraId="5381BEF1" w14:textId="77777777" w:rsidR="00CE4845" w:rsidRDefault="00931B2C">
      <w:pPr>
        <w:pStyle w:val="Heading3"/>
      </w:pPr>
      <w:r>
        <w:rPr>
          <w:noProof/>
        </w:rPr>
        <mc:AlternateContent>
          <mc:Choice Requires="wps">
            <w:drawing>
              <wp:anchor distT="0" distB="0" distL="0" distR="0" simplePos="0" relativeHeight="15731200" behindDoc="0" locked="0" layoutInCell="1" allowOverlap="1" wp14:anchorId="02BE1EC7" wp14:editId="52AF6B78">
                <wp:simplePos x="0" y="0"/>
                <wp:positionH relativeFrom="page">
                  <wp:posOffset>1955545</wp:posOffset>
                </wp:positionH>
                <wp:positionV relativeFrom="paragraph">
                  <wp:posOffset>37700</wp:posOffset>
                </wp:positionV>
                <wp:extent cx="4942205" cy="10744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205" cy="10744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4DFEB9C9" w14:textId="77777777">
                              <w:trPr>
                                <w:trHeight w:val="669"/>
                              </w:trPr>
                              <w:tc>
                                <w:tcPr>
                                  <w:tcW w:w="2612" w:type="dxa"/>
                                </w:tcPr>
                                <w:p w14:paraId="505E506E" w14:textId="77777777" w:rsidR="00CE4845" w:rsidRDefault="00CE4845">
                                  <w:pPr>
                                    <w:pStyle w:val="TableParagraph"/>
                                    <w:spacing w:before="0"/>
                                    <w:jc w:val="left"/>
                                  </w:pPr>
                                </w:p>
                              </w:tc>
                              <w:tc>
                                <w:tcPr>
                                  <w:tcW w:w="2521" w:type="dxa"/>
                                </w:tcPr>
                                <w:p w14:paraId="4D407AEE" w14:textId="77777777" w:rsidR="00CE4845" w:rsidRDefault="00931B2C">
                                  <w:pPr>
                                    <w:pStyle w:val="TableParagraph"/>
                                    <w:ind w:left="10" w:right="3"/>
                                  </w:pPr>
                                  <w:r>
                                    <w:rPr>
                                      <w:spacing w:val="-4"/>
                                    </w:rPr>
                                    <w:t>Unit</w:t>
                                  </w:r>
                                </w:p>
                              </w:tc>
                              <w:tc>
                                <w:tcPr>
                                  <w:tcW w:w="1170" w:type="dxa"/>
                                </w:tcPr>
                                <w:p w14:paraId="3DB8D6AD" w14:textId="77777777" w:rsidR="00CE4845" w:rsidRDefault="00931B2C">
                                  <w:pPr>
                                    <w:pStyle w:val="TableParagraph"/>
                                    <w:ind w:left="270" w:right="246" w:hanging="12"/>
                                    <w:jc w:val="left"/>
                                  </w:pPr>
                                  <w:r>
                                    <w:rPr>
                                      <w:spacing w:val="-2"/>
                                    </w:rPr>
                                    <w:t>System Access</w:t>
                                  </w:r>
                                </w:p>
                              </w:tc>
                              <w:tc>
                                <w:tcPr>
                                  <w:tcW w:w="1352" w:type="dxa"/>
                                </w:tcPr>
                                <w:p w14:paraId="771078FF" w14:textId="77777777" w:rsidR="00CE4845" w:rsidRDefault="00931B2C">
                                  <w:pPr>
                                    <w:pStyle w:val="TableParagraph"/>
                                    <w:ind w:left="360" w:hanging="221"/>
                                    <w:jc w:val="left"/>
                                  </w:pPr>
                                  <w:r>
                                    <w:rPr>
                                      <w:spacing w:val="-2"/>
                                    </w:rPr>
                                    <w:t>Distribution Access</w:t>
                                  </w:r>
                                </w:p>
                              </w:tc>
                            </w:tr>
                            <w:tr w:rsidR="00CE4845" w14:paraId="744B9413" w14:textId="77777777">
                              <w:trPr>
                                <w:trHeight w:val="669"/>
                              </w:trPr>
                              <w:tc>
                                <w:tcPr>
                                  <w:tcW w:w="2612" w:type="dxa"/>
                                </w:tcPr>
                                <w:p w14:paraId="402A2445" w14:textId="77777777" w:rsidR="00CE4845" w:rsidRDefault="00931B2C">
                                  <w:pPr>
                                    <w:pStyle w:val="TableParagraph"/>
                                    <w:ind w:left="107"/>
                                    <w:jc w:val="left"/>
                                  </w:pPr>
                                  <w:r>
                                    <w:t>Demand</w:t>
                                  </w:r>
                                  <w:r>
                                    <w:rPr>
                                      <w:spacing w:val="-3"/>
                                    </w:rPr>
                                    <w:t xml:space="preserve"> </w:t>
                                  </w:r>
                                  <w:r>
                                    <w:rPr>
                                      <w:spacing w:val="-2"/>
                                    </w:rPr>
                                    <w:t>Charge</w:t>
                                  </w:r>
                                </w:p>
                              </w:tc>
                              <w:tc>
                                <w:tcPr>
                                  <w:tcW w:w="2521" w:type="dxa"/>
                                </w:tcPr>
                                <w:p w14:paraId="2BBE3326" w14:textId="77777777" w:rsidR="00CE4845" w:rsidRDefault="00931B2C">
                                  <w:pPr>
                                    <w:pStyle w:val="TableParagraph"/>
                                    <w:ind w:left="933" w:hanging="826"/>
                                    <w:jc w:val="left"/>
                                  </w:pPr>
                                  <w:r>
                                    <w:t>$/kVA</w:t>
                                  </w:r>
                                  <w:r>
                                    <w:rPr>
                                      <w:spacing w:val="-13"/>
                                    </w:rPr>
                                    <w:t xml:space="preserve"> </w:t>
                                  </w:r>
                                  <w:r>
                                    <w:t>of</w:t>
                                  </w:r>
                                  <w:r>
                                    <w:rPr>
                                      <w:spacing w:val="-12"/>
                                    </w:rPr>
                                    <w:t xml:space="preserve"> </w:t>
                                  </w:r>
                                  <w:r>
                                    <w:t>Billing</w:t>
                                  </w:r>
                                  <w:r>
                                    <w:rPr>
                                      <w:spacing w:val="-12"/>
                                    </w:rPr>
                                    <w:t xml:space="preserve"> </w:t>
                                  </w:r>
                                  <w:r>
                                    <w:t>Demand per day</w:t>
                                  </w:r>
                                </w:p>
                              </w:tc>
                              <w:tc>
                                <w:tcPr>
                                  <w:tcW w:w="1170" w:type="dxa"/>
                                </w:tcPr>
                                <w:p w14:paraId="3ABD089B" w14:textId="19C6493C" w:rsidR="00CE4845" w:rsidRDefault="00931B2C">
                                  <w:pPr>
                                    <w:pStyle w:val="TableParagraph"/>
                                    <w:ind w:left="74"/>
                                  </w:pPr>
                                  <w:r>
                                    <w:rPr>
                                      <w:spacing w:val="-2"/>
                                    </w:rPr>
                                    <w:t>0.</w:t>
                                  </w:r>
                                  <w:r w:rsidR="00184895">
                                    <w:rPr>
                                      <w:spacing w:val="-2"/>
                                    </w:rPr>
                                    <w:t>4122</w:t>
                                  </w:r>
                                </w:p>
                              </w:tc>
                              <w:tc>
                                <w:tcPr>
                                  <w:tcW w:w="1352" w:type="dxa"/>
                                </w:tcPr>
                                <w:p w14:paraId="00FFE6F2" w14:textId="5D22D53B" w:rsidR="00CE4845" w:rsidRDefault="00931B2C">
                                  <w:pPr>
                                    <w:pStyle w:val="TableParagraph"/>
                                    <w:ind w:right="35"/>
                                  </w:pPr>
                                  <w:r>
                                    <w:rPr>
                                      <w:spacing w:val="-2"/>
                                    </w:rPr>
                                    <w:t>0.</w:t>
                                  </w:r>
                                  <w:r w:rsidR="00184895">
                                    <w:rPr>
                                      <w:spacing w:val="-2"/>
                                    </w:rPr>
                                    <w:t>2950</w:t>
                                  </w:r>
                                </w:p>
                              </w:tc>
                            </w:tr>
                            <w:tr w:rsidR="00CE4845" w14:paraId="75675B78" w14:textId="77777777">
                              <w:trPr>
                                <w:trHeight w:val="314"/>
                              </w:trPr>
                              <w:tc>
                                <w:tcPr>
                                  <w:tcW w:w="2612" w:type="dxa"/>
                                </w:tcPr>
                                <w:p w14:paraId="127C85A8" w14:textId="77777777" w:rsidR="00CE4845" w:rsidRDefault="00931B2C">
                                  <w:pPr>
                                    <w:pStyle w:val="TableParagraph"/>
                                    <w:spacing w:before="61" w:line="233" w:lineRule="exact"/>
                                    <w:ind w:left="107"/>
                                    <w:jc w:val="left"/>
                                  </w:pPr>
                                  <w:r>
                                    <w:t>Variable</w:t>
                                  </w:r>
                                  <w:r>
                                    <w:rPr>
                                      <w:spacing w:val="-5"/>
                                    </w:rPr>
                                    <w:t xml:space="preserve"> </w:t>
                                  </w:r>
                                  <w:r>
                                    <w:rPr>
                                      <w:spacing w:val="-2"/>
                                    </w:rPr>
                                    <w:t>Charge</w:t>
                                  </w:r>
                                </w:p>
                              </w:tc>
                              <w:tc>
                                <w:tcPr>
                                  <w:tcW w:w="2521" w:type="dxa"/>
                                </w:tcPr>
                                <w:p w14:paraId="4E203A7F" w14:textId="77777777" w:rsidR="00CE4845" w:rsidRDefault="00931B2C">
                                  <w:pPr>
                                    <w:pStyle w:val="TableParagraph"/>
                                    <w:spacing w:before="61" w:line="233" w:lineRule="exact"/>
                                    <w:ind w:left="10" w:right="1"/>
                                  </w:pPr>
                                  <w:r>
                                    <w:t>$/kWh</w:t>
                                  </w:r>
                                  <w:r>
                                    <w:rPr>
                                      <w:spacing w:val="-3"/>
                                    </w:rPr>
                                    <w:t xml:space="preserve"> </w:t>
                                  </w:r>
                                  <w:r>
                                    <w:t>of</w:t>
                                  </w:r>
                                  <w:r>
                                    <w:rPr>
                                      <w:spacing w:val="-3"/>
                                    </w:rPr>
                                    <w:t xml:space="preserve"> </w:t>
                                  </w:r>
                                  <w:r>
                                    <w:t>all</w:t>
                                  </w:r>
                                  <w:r>
                                    <w:rPr>
                                      <w:spacing w:val="1"/>
                                    </w:rPr>
                                    <w:t xml:space="preserve"> </w:t>
                                  </w:r>
                                  <w:r>
                                    <w:rPr>
                                      <w:spacing w:val="-2"/>
                                    </w:rPr>
                                    <w:t>energy</w:t>
                                  </w:r>
                                </w:p>
                              </w:tc>
                              <w:tc>
                                <w:tcPr>
                                  <w:tcW w:w="1170" w:type="dxa"/>
                                </w:tcPr>
                                <w:p w14:paraId="45710A61" w14:textId="35159FB6" w:rsidR="00CE4845" w:rsidRDefault="00931B2C">
                                  <w:pPr>
                                    <w:pStyle w:val="TableParagraph"/>
                                    <w:spacing w:before="61" w:line="233" w:lineRule="exact"/>
                                    <w:ind w:left="74"/>
                                  </w:pPr>
                                  <w:r>
                                    <w:rPr>
                                      <w:spacing w:val="-2"/>
                                    </w:rPr>
                                    <w:t>0.</w:t>
                                  </w:r>
                                  <w:r w:rsidR="00184895">
                                    <w:rPr>
                                      <w:spacing w:val="-2"/>
                                    </w:rPr>
                                    <w:t>0171</w:t>
                                  </w:r>
                                </w:p>
                              </w:tc>
                              <w:tc>
                                <w:tcPr>
                                  <w:tcW w:w="1352" w:type="dxa"/>
                                </w:tcPr>
                                <w:p w14:paraId="1CA808D4" w14:textId="6157CF1C" w:rsidR="00CE4845" w:rsidRDefault="00931B2C">
                                  <w:pPr>
                                    <w:pStyle w:val="TableParagraph"/>
                                    <w:spacing w:before="61" w:line="233" w:lineRule="exact"/>
                                    <w:ind w:right="35"/>
                                  </w:pPr>
                                  <w:r>
                                    <w:rPr>
                                      <w:spacing w:val="-2"/>
                                    </w:rPr>
                                    <w:t>0</w:t>
                                  </w:r>
                                  <w:r w:rsidR="00AA015A">
                                    <w:rPr>
                                      <w:spacing w:val="-2"/>
                                    </w:rPr>
                                    <w:t>.01</w:t>
                                  </w:r>
                                  <w:r w:rsidR="00184895">
                                    <w:rPr>
                                      <w:spacing w:val="-2"/>
                                    </w:rPr>
                                    <w:t>85</w:t>
                                  </w:r>
                                </w:p>
                              </w:tc>
                            </w:tr>
                          </w:tbl>
                          <w:p w14:paraId="192CFC1D" w14:textId="77777777" w:rsidR="00CE4845" w:rsidRDefault="00CE4845">
                            <w:pPr>
                              <w:pStyle w:val="BodyText"/>
                            </w:pPr>
                          </w:p>
                        </w:txbxContent>
                      </wps:txbx>
                      <wps:bodyPr wrap="square" lIns="0" tIns="0" rIns="0" bIns="0" rtlCol="0">
                        <a:noAutofit/>
                      </wps:bodyPr>
                    </wps:wsp>
                  </a:graphicData>
                </a:graphic>
              </wp:anchor>
            </w:drawing>
          </mc:Choice>
          <mc:Fallback>
            <w:pict>
              <v:shape w14:anchorId="02BE1EC7" id="Textbox 7" o:spid="_x0000_s1030" type="#_x0000_t202" style="position:absolute;left:0;text-align:left;margin-left:154pt;margin-top:2.95pt;width:389.15pt;height:84.6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&#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4DFEB9C9" w14:textId="77777777">
                        <w:trPr>
                          <w:trHeight w:val="669"/>
                        </w:trPr>
                        <w:tc>
                          <w:tcPr>
                            <w:tcW w:w="2612" w:type="dxa"/>
                          </w:tcPr>
                          <w:p w14:paraId="505E506E" w14:textId="77777777" w:rsidR="00CE4845" w:rsidRDefault="00CE4845">
                            <w:pPr>
                              <w:pStyle w:val="TableParagraph"/>
                              <w:spacing w:before="0"/>
                              <w:jc w:val="left"/>
                            </w:pPr>
                          </w:p>
                        </w:tc>
                        <w:tc>
                          <w:tcPr>
                            <w:tcW w:w="2521" w:type="dxa"/>
                          </w:tcPr>
                          <w:p w14:paraId="4D407AEE" w14:textId="77777777" w:rsidR="00CE4845" w:rsidRDefault="00931B2C">
                            <w:pPr>
                              <w:pStyle w:val="TableParagraph"/>
                              <w:ind w:left="10" w:right="3"/>
                            </w:pPr>
                            <w:r>
                              <w:rPr>
                                <w:spacing w:val="-4"/>
                              </w:rPr>
                              <w:t>Unit</w:t>
                            </w:r>
                          </w:p>
                        </w:tc>
                        <w:tc>
                          <w:tcPr>
                            <w:tcW w:w="1170" w:type="dxa"/>
                          </w:tcPr>
                          <w:p w14:paraId="3DB8D6AD" w14:textId="77777777" w:rsidR="00CE4845" w:rsidRDefault="00931B2C">
                            <w:pPr>
                              <w:pStyle w:val="TableParagraph"/>
                              <w:ind w:left="270" w:right="246" w:hanging="12"/>
                              <w:jc w:val="left"/>
                            </w:pPr>
                            <w:r>
                              <w:rPr>
                                <w:spacing w:val="-2"/>
                              </w:rPr>
                              <w:t>System Access</w:t>
                            </w:r>
                          </w:p>
                        </w:tc>
                        <w:tc>
                          <w:tcPr>
                            <w:tcW w:w="1352" w:type="dxa"/>
                          </w:tcPr>
                          <w:p w14:paraId="771078FF" w14:textId="77777777" w:rsidR="00CE4845" w:rsidRDefault="00931B2C">
                            <w:pPr>
                              <w:pStyle w:val="TableParagraph"/>
                              <w:ind w:left="360" w:hanging="221"/>
                              <w:jc w:val="left"/>
                            </w:pPr>
                            <w:r>
                              <w:rPr>
                                <w:spacing w:val="-2"/>
                              </w:rPr>
                              <w:t>Distribution Access</w:t>
                            </w:r>
                          </w:p>
                        </w:tc>
                      </w:tr>
                      <w:tr w:rsidR="00CE4845" w14:paraId="744B9413" w14:textId="77777777">
                        <w:trPr>
                          <w:trHeight w:val="669"/>
                        </w:trPr>
                        <w:tc>
                          <w:tcPr>
                            <w:tcW w:w="2612" w:type="dxa"/>
                          </w:tcPr>
                          <w:p w14:paraId="402A2445" w14:textId="77777777" w:rsidR="00CE4845" w:rsidRDefault="00931B2C">
                            <w:pPr>
                              <w:pStyle w:val="TableParagraph"/>
                              <w:ind w:left="107"/>
                              <w:jc w:val="left"/>
                            </w:pPr>
                            <w:r>
                              <w:t>Demand</w:t>
                            </w:r>
                            <w:r>
                              <w:rPr>
                                <w:spacing w:val="-3"/>
                              </w:rPr>
                              <w:t xml:space="preserve"> </w:t>
                            </w:r>
                            <w:r>
                              <w:rPr>
                                <w:spacing w:val="-2"/>
                              </w:rPr>
                              <w:t>Charge</w:t>
                            </w:r>
                          </w:p>
                        </w:tc>
                        <w:tc>
                          <w:tcPr>
                            <w:tcW w:w="2521" w:type="dxa"/>
                          </w:tcPr>
                          <w:p w14:paraId="2BBE3326" w14:textId="77777777" w:rsidR="00CE4845" w:rsidRDefault="00931B2C">
                            <w:pPr>
                              <w:pStyle w:val="TableParagraph"/>
                              <w:ind w:left="933" w:hanging="826"/>
                              <w:jc w:val="left"/>
                            </w:pPr>
                            <w:r>
                              <w:t>$/kVA</w:t>
                            </w:r>
                            <w:r>
                              <w:rPr>
                                <w:spacing w:val="-13"/>
                              </w:rPr>
                              <w:t xml:space="preserve"> </w:t>
                            </w:r>
                            <w:r>
                              <w:t>of</w:t>
                            </w:r>
                            <w:r>
                              <w:rPr>
                                <w:spacing w:val="-12"/>
                              </w:rPr>
                              <w:t xml:space="preserve"> </w:t>
                            </w:r>
                            <w:r>
                              <w:t>Billing</w:t>
                            </w:r>
                            <w:r>
                              <w:rPr>
                                <w:spacing w:val="-12"/>
                              </w:rPr>
                              <w:t xml:space="preserve"> </w:t>
                            </w:r>
                            <w:r>
                              <w:t>Demand per day</w:t>
                            </w:r>
                          </w:p>
                        </w:tc>
                        <w:tc>
                          <w:tcPr>
                            <w:tcW w:w="1170" w:type="dxa"/>
                          </w:tcPr>
                          <w:p w14:paraId="3ABD089B" w14:textId="19C6493C" w:rsidR="00CE4845" w:rsidRDefault="00931B2C">
                            <w:pPr>
                              <w:pStyle w:val="TableParagraph"/>
                              <w:ind w:left="74"/>
                            </w:pPr>
                            <w:r>
                              <w:rPr>
                                <w:spacing w:val="-2"/>
                              </w:rPr>
                              <w:t>0.</w:t>
                            </w:r>
                            <w:r w:rsidR="00184895">
                              <w:rPr>
                                <w:spacing w:val="-2"/>
                              </w:rPr>
                              <w:t>4122</w:t>
                            </w:r>
                          </w:p>
                        </w:tc>
                        <w:tc>
                          <w:tcPr>
                            <w:tcW w:w="1352" w:type="dxa"/>
                          </w:tcPr>
                          <w:p w14:paraId="00FFE6F2" w14:textId="5D22D53B" w:rsidR="00CE4845" w:rsidRDefault="00931B2C">
                            <w:pPr>
                              <w:pStyle w:val="TableParagraph"/>
                              <w:ind w:right="35"/>
                            </w:pPr>
                            <w:r>
                              <w:rPr>
                                <w:spacing w:val="-2"/>
                              </w:rPr>
                              <w:t>0.</w:t>
                            </w:r>
                            <w:r w:rsidR="00184895">
                              <w:rPr>
                                <w:spacing w:val="-2"/>
                              </w:rPr>
                              <w:t>2950</w:t>
                            </w:r>
                          </w:p>
                        </w:tc>
                      </w:tr>
                      <w:tr w:rsidR="00CE4845" w14:paraId="75675B78" w14:textId="77777777">
                        <w:trPr>
                          <w:trHeight w:val="314"/>
                        </w:trPr>
                        <w:tc>
                          <w:tcPr>
                            <w:tcW w:w="2612" w:type="dxa"/>
                          </w:tcPr>
                          <w:p w14:paraId="127C85A8" w14:textId="77777777" w:rsidR="00CE4845" w:rsidRDefault="00931B2C">
                            <w:pPr>
                              <w:pStyle w:val="TableParagraph"/>
                              <w:spacing w:before="61" w:line="233" w:lineRule="exact"/>
                              <w:ind w:left="107"/>
                              <w:jc w:val="left"/>
                            </w:pPr>
                            <w:r>
                              <w:t>Variable</w:t>
                            </w:r>
                            <w:r>
                              <w:rPr>
                                <w:spacing w:val="-5"/>
                              </w:rPr>
                              <w:t xml:space="preserve"> </w:t>
                            </w:r>
                            <w:r>
                              <w:rPr>
                                <w:spacing w:val="-2"/>
                              </w:rPr>
                              <w:t>Charge</w:t>
                            </w:r>
                          </w:p>
                        </w:tc>
                        <w:tc>
                          <w:tcPr>
                            <w:tcW w:w="2521" w:type="dxa"/>
                          </w:tcPr>
                          <w:p w14:paraId="4E203A7F" w14:textId="77777777" w:rsidR="00CE4845" w:rsidRDefault="00931B2C">
                            <w:pPr>
                              <w:pStyle w:val="TableParagraph"/>
                              <w:spacing w:before="61" w:line="233" w:lineRule="exact"/>
                              <w:ind w:left="10" w:right="1"/>
                            </w:pPr>
                            <w:r>
                              <w:t>$/kWh</w:t>
                            </w:r>
                            <w:r>
                              <w:rPr>
                                <w:spacing w:val="-3"/>
                              </w:rPr>
                              <w:t xml:space="preserve"> </w:t>
                            </w:r>
                            <w:r>
                              <w:t>of</w:t>
                            </w:r>
                            <w:r>
                              <w:rPr>
                                <w:spacing w:val="-3"/>
                              </w:rPr>
                              <w:t xml:space="preserve"> </w:t>
                            </w:r>
                            <w:r>
                              <w:t>all</w:t>
                            </w:r>
                            <w:r>
                              <w:rPr>
                                <w:spacing w:val="1"/>
                              </w:rPr>
                              <w:t xml:space="preserve"> </w:t>
                            </w:r>
                            <w:r>
                              <w:rPr>
                                <w:spacing w:val="-2"/>
                              </w:rPr>
                              <w:t>energy</w:t>
                            </w:r>
                          </w:p>
                        </w:tc>
                        <w:tc>
                          <w:tcPr>
                            <w:tcW w:w="1170" w:type="dxa"/>
                          </w:tcPr>
                          <w:p w14:paraId="45710A61" w14:textId="35159FB6" w:rsidR="00CE4845" w:rsidRDefault="00931B2C">
                            <w:pPr>
                              <w:pStyle w:val="TableParagraph"/>
                              <w:spacing w:before="61" w:line="233" w:lineRule="exact"/>
                              <w:ind w:left="74"/>
                            </w:pPr>
                            <w:r>
                              <w:rPr>
                                <w:spacing w:val="-2"/>
                              </w:rPr>
                              <w:t>0.</w:t>
                            </w:r>
                            <w:r w:rsidR="00184895">
                              <w:rPr>
                                <w:spacing w:val="-2"/>
                              </w:rPr>
                              <w:t>0171</w:t>
                            </w:r>
                          </w:p>
                        </w:tc>
                        <w:tc>
                          <w:tcPr>
                            <w:tcW w:w="1352" w:type="dxa"/>
                          </w:tcPr>
                          <w:p w14:paraId="1CA808D4" w14:textId="6157CF1C" w:rsidR="00CE4845" w:rsidRDefault="00931B2C">
                            <w:pPr>
                              <w:pStyle w:val="TableParagraph"/>
                              <w:spacing w:before="61" w:line="233" w:lineRule="exact"/>
                              <w:ind w:right="35"/>
                            </w:pPr>
                            <w:r>
                              <w:rPr>
                                <w:spacing w:val="-2"/>
                              </w:rPr>
                              <w:t>0</w:t>
                            </w:r>
                            <w:r w:rsidR="00AA015A">
                              <w:rPr>
                                <w:spacing w:val="-2"/>
                              </w:rPr>
                              <w:t>.01</w:t>
                            </w:r>
                            <w:r w:rsidR="00184895">
                              <w:rPr>
                                <w:spacing w:val="-2"/>
                              </w:rPr>
                              <w:t>85</w:t>
                            </w:r>
                          </w:p>
                        </w:tc>
                      </w:tr>
                    </w:tbl>
                    <w:p w14:paraId="192CFC1D" w14:textId="77777777" w:rsidR="00CE4845" w:rsidRDefault="00CE4845">
                      <w:pPr>
                        <w:pStyle w:val="BodyText"/>
                      </w:pPr>
                    </w:p>
                  </w:txbxContent>
                </v:textbox>
                <w10:wrap anchorx="page"/>
              </v:shape>
            </w:pict>
          </mc:Fallback>
        </mc:AlternateContent>
      </w:r>
      <w:r>
        <w:rPr>
          <w:spacing w:val="-2"/>
        </w:rPr>
        <w:t>Distribution Tariff</w:t>
      </w:r>
    </w:p>
    <w:p w14:paraId="3386F67F" w14:textId="77777777" w:rsidR="00CE4845" w:rsidRDefault="00CE4845">
      <w:pPr>
        <w:pStyle w:val="BodyText"/>
        <w:rPr>
          <w:b/>
        </w:rPr>
      </w:pPr>
    </w:p>
    <w:p w14:paraId="5BAB42E6" w14:textId="77777777" w:rsidR="00CE4845" w:rsidRDefault="00CE4845">
      <w:pPr>
        <w:pStyle w:val="BodyText"/>
        <w:rPr>
          <w:b/>
        </w:rPr>
      </w:pPr>
    </w:p>
    <w:p w14:paraId="54324673" w14:textId="77777777" w:rsidR="00CE4845" w:rsidRDefault="00CE4845">
      <w:pPr>
        <w:pStyle w:val="BodyText"/>
        <w:rPr>
          <w:b/>
        </w:rPr>
      </w:pPr>
    </w:p>
    <w:p w14:paraId="27C57BE7" w14:textId="77777777" w:rsidR="00CE4845" w:rsidRDefault="00CE4845">
      <w:pPr>
        <w:pStyle w:val="BodyText"/>
        <w:rPr>
          <w:b/>
        </w:rPr>
      </w:pPr>
    </w:p>
    <w:p w14:paraId="5E2F0364" w14:textId="77777777" w:rsidR="00CE4845" w:rsidRDefault="00CE4845">
      <w:pPr>
        <w:pStyle w:val="BodyText"/>
        <w:rPr>
          <w:b/>
        </w:rPr>
      </w:pPr>
    </w:p>
    <w:p w14:paraId="4CA1EF31" w14:textId="77777777" w:rsidR="00CE4845" w:rsidRDefault="00CE4845">
      <w:pPr>
        <w:pStyle w:val="BodyText"/>
        <w:rPr>
          <w:b/>
        </w:rPr>
      </w:pPr>
    </w:p>
    <w:p w14:paraId="7B61F8CC" w14:textId="77777777" w:rsidR="00CE4845" w:rsidRDefault="00CE4845">
      <w:pPr>
        <w:pStyle w:val="BodyText"/>
        <w:spacing w:before="1"/>
        <w:rPr>
          <w:b/>
        </w:rPr>
      </w:pPr>
    </w:p>
    <w:p w14:paraId="7892ADAE" w14:textId="77777777" w:rsidR="00CE4845" w:rsidRDefault="00931B2C">
      <w:pPr>
        <w:pStyle w:val="BodyText"/>
        <w:ind w:left="100" w:right="12"/>
      </w:pPr>
      <w:r>
        <w:t>Note: Demand and consumption values of individual fixtures will be established by the Utilities Manager and will be reviewed by the Utilities Manager from time to time.</w:t>
      </w:r>
    </w:p>
    <w:p w14:paraId="2E1DEAEB" w14:textId="77777777" w:rsidR="00CE4845" w:rsidRDefault="00CE4845">
      <w:pPr>
        <w:pStyle w:val="BodyText"/>
        <w:spacing w:before="252"/>
      </w:pPr>
    </w:p>
    <w:p w14:paraId="4CC9F2D7" w14:textId="77777777" w:rsidR="00CE4845" w:rsidRDefault="00931B2C">
      <w:pPr>
        <w:pStyle w:val="BodyText"/>
        <w:tabs>
          <w:tab w:val="left" w:pos="1720"/>
        </w:tabs>
        <w:ind w:left="100"/>
      </w:pPr>
      <w:r>
        <w:rPr>
          <w:b/>
          <w:spacing w:val="-2"/>
        </w:rPr>
        <w:t>Balancing</w:t>
      </w:r>
      <w:r>
        <w:rPr>
          <w:b/>
        </w:rPr>
        <w:tab/>
      </w:r>
      <w:r>
        <w:t>A</w:t>
      </w:r>
      <w:r>
        <w:rPr>
          <w:spacing w:val="-6"/>
        </w:rPr>
        <w:t xml:space="preserve"> </w:t>
      </w:r>
      <w:r>
        <w:t>charge</w:t>
      </w:r>
      <w:r>
        <w:rPr>
          <w:spacing w:val="-2"/>
        </w:rPr>
        <w:t xml:space="preserve"> </w:t>
      </w:r>
      <w:r>
        <w:t>of</w:t>
      </w:r>
      <w:r>
        <w:rPr>
          <w:spacing w:val="-3"/>
        </w:rPr>
        <w:t xml:space="preserve"> </w:t>
      </w:r>
      <w:r>
        <w:t>$0.00135/kWh</w:t>
      </w:r>
      <w:r>
        <w:rPr>
          <w:spacing w:val="-4"/>
        </w:rPr>
        <w:t xml:space="preserve"> </w:t>
      </w:r>
      <w:r>
        <w:t>of</w:t>
      </w:r>
      <w:r>
        <w:rPr>
          <w:spacing w:val="-3"/>
        </w:rPr>
        <w:t xml:space="preserve"> </w:t>
      </w:r>
      <w:r>
        <w:t>all</w:t>
      </w:r>
      <w:r>
        <w:rPr>
          <w:spacing w:val="-4"/>
        </w:rPr>
        <w:t xml:space="preserve"> </w:t>
      </w:r>
      <w:r>
        <w:t>energy</w:t>
      </w:r>
      <w:r>
        <w:rPr>
          <w:spacing w:val="-3"/>
        </w:rPr>
        <w:t xml:space="preserve"> </w:t>
      </w:r>
      <w:r>
        <w:t>effective</w:t>
      </w:r>
      <w:r>
        <w:rPr>
          <w:spacing w:val="-4"/>
        </w:rPr>
        <w:t xml:space="preserve"> </w:t>
      </w:r>
      <w:r>
        <w:t>from March</w:t>
      </w:r>
      <w:r>
        <w:rPr>
          <w:spacing w:val="-2"/>
        </w:rPr>
        <w:t xml:space="preserve"> </w:t>
      </w:r>
      <w:r>
        <w:t>1,</w:t>
      </w:r>
      <w:r>
        <w:rPr>
          <w:spacing w:val="-2"/>
        </w:rPr>
        <w:t xml:space="preserve"> 2024.</w:t>
      </w:r>
    </w:p>
    <w:p w14:paraId="7A760828" w14:textId="77777777" w:rsidR="00CE4845" w:rsidRDefault="00931B2C">
      <w:pPr>
        <w:pStyle w:val="Heading3"/>
        <w:spacing w:before="1"/>
      </w:pPr>
      <w:r>
        <w:rPr>
          <w:spacing w:val="-4"/>
        </w:rPr>
        <w:t xml:space="preserve">Pool </w:t>
      </w:r>
      <w:r>
        <w:rPr>
          <w:spacing w:val="-2"/>
        </w:rPr>
        <w:t>Allocation</w:t>
      </w:r>
    </w:p>
    <w:p w14:paraId="1D23CF82" w14:textId="77777777" w:rsidR="00CE4845" w:rsidRDefault="00CE4845">
      <w:pPr>
        <w:pStyle w:val="BodyText"/>
        <w:rPr>
          <w:b/>
        </w:rPr>
      </w:pPr>
    </w:p>
    <w:p w14:paraId="01DC7424" w14:textId="77777777" w:rsidR="00CE4845" w:rsidRDefault="00931B2C">
      <w:pPr>
        <w:pStyle w:val="BodyText"/>
        <w:tabs>
          <w:tab w:val="left" w:pos="1720"/>
        </w:tabs>
        <w:spacing w:line="253" w:lineRule="exact"/>
        <w:ind w:left="100"/>
      </w:pPr>
      <w:r>
        <w:rPr>
          <w:b/>
          <w:spacing w:val="-2"/>
        </w:rPr>
        <w:t>Transmission</w:t>
      </w:r>
      <w:r>
        <w:rPr>
          <w:b/>
        </w:rPr>
        <w:tab/>
      </w:r>
      <w:r>
        <w:t>Charge</w:t>
      </w:r>
      <w:r>
        <w:rPr>
          <w:spacing w:val="-7"/>
        </w:rPr>
        <w:t xml:space="preserve"> </w:t>
      </w:r>
      <w:r>
        <w:t>or</w:t>
      </w:r>
      <w:r>
        <w:rPr>
          <w:spacing w:val="-4"/>
        </w:rPr>
        <w:t xml:space="preserve"> </w:t>
      </w:r>
      <w:r>
        <w:t>credit</w:t>
      </w:r>
      <w:r>
        <w:rPr>
          <w:spacing w:val="-5"/>
        </w:rPr>
        <w:t xml:space="preserve"> </w:t>
      </w:r>
      <w:r>
        <w:t>for</w:t>
      </w:r>
      <w:r>
        <w:rPr>
          <w:spacing w:val="-3"/>
        </w:rPr>
        <w:t xml:space="preserve"> </w:t>
      </w:r>
      <w:r>
        <w:t>a</w:t>
      </w:r>
      <w:r>
        <w:rPr>
          <w:spacing w:val="-3"/>
        </w:rPr>
        <w:t xml:space="preserve"> </w:t>
      </w:r>
      <w:r>
        <w:t>charge</w:t>
      </w:r>
      <w:r>
        <w:rPr>
          <w:spacing w:val="-3"/>
        </w:rPr>
        <w:t xml:space="preserve"> </w:t>
      </w:r>
      <w:r>
        <w:t>or</w:t>
      </w:r>
      <w:r>
        <w:rPr>
          <w:spacing w:val="-5"/>
        </w:rPr>
        <w:t xml:space="preserve"> </w:t>
      </w:r>
      <w:r>
        <w:t>refund</w:t>
      </w:r>
      <w:r>
        <w:rPr>
          <w:spacing w:val="-3"/>
        </w:rPr>
        <w:t xml:space="preserve"> </w:t>
      </w:r>
      <w:r>
        <w:t>from</w:t>
      </w:r>
      <w:r>
        <w:rPr>
          <w:spacing w:val="-2"/>
        </w:rPr>
        <w:t xml:space="preserve"> </w:t>
      </w:r>
      <w:r>
        <w:t>the</w:t>
      </w:r>
      <w:r>
        <w:rPr>
          <w:spacing w:val="-3"/>
        </w:rPr>
        <w:t xml:space="preserve"> </w:t>
      </w:r>
      <w:r>
        <w:t>Alberta</w:t>
      </w:r>
      <w:r>
        <w:rPr>
          <w:spacing w:val="-3"/>
        </w:rPr>
        <w:t xml:space="preserve"> </w:t>
      </w:r>
      <w:r>
        <w:t>Electric</w:t>
      </w:r>
      <w:r>
        <w:rPr>
          <w:spacing w:val="-3"/>
        </w:rPr>
        <w:t xml:space="preserve"> </w:t>
      </w:r>
      <w:r>
        <w:t>System</w:t>
      </w:r>
      <w:r>
        <w:rPr>
          <w:spacing w:val="-3"/>
        </w:rPr>
        <w:t xml:space="preserve"> </w:t>
      </w:r>
      <w:r>
        <w:t>Operator</w:t>
      </w:r>
      <w:r>
        <w:rPr>
          <w:spacing w:val="-4"/>
        </w:rPr>
        <w:t xml:space="preserve"> </w:t>
      </w:r>
      <w:r>
        <w:rPr>
          <w:spacing w:val="-5"/>
        </w:rPr>
        <w:t>for</w:t>
      </w:r>
    </w:p>
    <w:p w14:paraId="01602841" w14:textId="77777777" w:rsidR="00CE4845" w:rsidRDefault="00931B2C">
      <w:pPr>
        <w:pStyle w:val="BodyText"/>
        <w:tabs>
          <w:tab w:val="left" w:pos="1720"/>
        </w:tabs>
        <w:ind w:left="1720" w:right="122" w:hanging="1620"/>
      </w:pPr>
      <w:r>
        <w:rPr>
          <w:b/>
          <w:spacing w:val="-2"/>
        </w:rPr>
        <w:t>Rider</w:t>
      </w:r>
      <w:r>
        <w:rPr>
          <w:b/>
        </w:rPr>
        <w:tab/>
      </w:r>
      <w:r>
        <w:t>Demand</w:t>
      </w:r>
      <w:r>
        <w:rPr>
          <w:spacing w:val="33"/>
        </w:rPr>
        <w:t xml:space="preserve"> </w:t>
      </w:r>
      <w:r>
        <w:t>Transmission</w:t>
      </w:r>
      <w:r>
        <w:rPr>
          <w:spacing w:val="32"/>
        </w:rPr>
        <w:t xml:space="preserve"> </w:t>
      </w:r>
      <w:r>
        <w:t>Services</w:t>
      </w:r>
      <w:r>
        <w:rPr>
          <w:spacing w:val="33"/>
        </w:rPr>
        <w:t xml:space="preserve"> </w:t>
      </w:r>
      <w:r>
        <w:t>which</w:t>
      </w:r>
      <w:r>
        <w:rPr>
          <w:spacing w:val="30"/>
        </w:rPr>
        <w:t xml:space="preserve"> </w:t>
      </w:r>
      <w:proofErr w:type="gramStart"/>
      <w:r>
        <w:t>is</w:t>
      </w:r>
      <w:proofErr w:type="gramEnd"/>
      <w:r>
        <w:rPr>
          <w:spacing w:val="33"/>
        </w:rPr>
        <w:t xml:space="preserve"> </w:t>
      </w:r>
      <w:r>
        <w:t>not</w:t>
      </w:r>
      <w:r>
        <w:rPr>
          <w:spacing w:val="33"/>
        </w:rPr>
        <w:t xml:space="preserve"> </w:t>
      </w:r>
      <w:r>
        <w:t>included</w:t>
      </w:r>
      <w:r>
        <w:rPr>
          <w:spacing w:val="32"/>
        </w:rPr>
        <w:t xml:space="preserve"> </w:t>
      </w:r>
      <w:r>
        <w:t>in</w:t>
      </w:r>
      <w:r>
        <w:rPr>
          <w:spacing w:val="32"/>
        </w:rPr>
        <w:t xml:space="preserve"> </w:t>
      </w:r>
      <w:r>
        <w:t>the</w:t>
      </w:r>
      <w:r>
        <w:rPr>
          <w:spacing w:val="33"/>
        </w:rPr>
        <w:t xml:space="preserve"> </w:t>
      </w:r>
      <w:r>
        <w:t>System</w:t>
      </w:r>
      <w:r>
        <w:rPr>
          <w:spacing w:val="33"/>
        </w:rPr>
        <w:t xml:space="preserve"> </w:t>
      </w:r>
      <w:r>
        <w:t>or</w:t>
      </w:r>
      <w:r>
        <w:rPr>
          <w:spacing w:val="33"/>
        </w:rPr>
        <w:t xml:space="preserve"> </w:t>
      </w:r>
      <w:r>
        <w:t>Distribution Access charges.</w:t>
      </w:r>
    </w:p>
    <w:p w14:paraId="60F4E84E" w14:textId="77777777" w:rsidR="00CE4845" w:rsidRDefault="00CE4845">
      <w:pPr>
        <w:pStyle w:val="BodyText"/>
        <w:spacing w:before="1"/>
      </w:pPr>
    </w:p>
    <w:p w14:paraId="2E80ECFF" w14:textId="14DFEB2C" w:rsidR="00CE4845" w:rsidRDefault="00931B2C">
      <w:pPr>
        <w:pStyle w:val="BodyText"/>
        <w:tabs>
          <w:tab w:val="left" w:pos="1720"/>
        </w:tabs>
        <w:spacing w:line="252" w:lineRule="exact"/>
        <w:ind w:left="100"/>
      </w:pPr>
      <w:r>
        <w:rPr>
          <w:b/>
        </w:rPr>
        <w:t>Local</w:t>
      </w:r>
      <w:r>
        <w:rPr>
          <w:b/>
          <w:spacing w:val="-2"/>
        </w:rPr>
        <w:t xml:space="preserve"> Access</w:t>
      </w:r>
      <w:r>
        <w:rPr>
          <w:b/>
        </w:rPr>
        <w:tab/>
      </w:r>
      <w:r>
        <w:t>Assessed</w:t>
      </w:r>
      <w:r>
        <w:rPr>
          <w:spacing w:val="-4"/>
        </w:rPr>
        <w:t xml:space="preserve"> </w:t>
      </w:r>
      <w:r>
        <w:t>as</w:t>
      </w:r>
      <w:r>
        <w:rPr>
          <w:spacing w:val="-2"/>
        </w:rPr>
        <w:t xml:space="preserve"> </w:t>
      </w:r>
      <w:r w:rsidR="00AA015A">
        <w:t>15.00</w:t>
      </w:r>
      <w:r>
        <w:t>%</w:t>
      </w:r>
      <w:r>
        <w:rPr>
          <w:spacing w:val="-2"/>
        </w:rPr>
        <w:t xml:space="preserve"> </w:t>
      </w:r>
      <w:r>
        <w:t>of</w:t>
      </w:r>
      <w:r>
        <w:rPr>
          <w:spacing w:val="-3"/>
        </w:rPr>
        <w:t xml:space="preserve"> </w:t>
      </w:r>
      <w:proofErr w:type="gramStart"/>
      <w:r>
        <w:t>each</w:t>
      </w:r>
      <w:r>
        <w:rPr>
          <w:spacing w:val="-3"/>
        </w:rPr>
        <w:t xml:space="preserve"> </w:t>
      </w:r>
      <w:r>
        <w:t>and</w:t>
      </w:r>
      <w:r>
        <w:rPr>
          <w:spacing w:val="-3"/>
        </w:rPr>
        <w:t xml:space="preserve"> </w:t>
      </w:r>
      <w:r>
        <w:t>every</w:t>
      </w:r>
      <w:proofErr w:type="gramEnd"/>
      <w:r>
        <w:rPr>
          <w:spacing w:val="-6"/>
        </w:rPr>
        <w:t xml:space="preserve"> </w:t>
      </w:r>
      <w:r>
        <w:t>component</w:t>
      </w:r>
      <w:r>
        <w:rPr>
          <w:spacing w:val="-2"/>
        </w:rPr>
        <w:t xml:space="preserve"> </w:t>
      </w:r>
      <w:r>
        <w:t>of</w:t>
      </w:r>
      <w:r>
        <w:rPr>
          <w:spacing w:val="-3"/>
        </w:rPr>
        <w:t xml:space="preserve"> </w:t>
      </w:r>
      <w:r>
        <w:t>the</w:t>
      </w:r>
      <w:r>
        <w:rPr>
          <w:spacing w:val="-3"/>
        </w:rPr>
        <w:t xml:space="preserve"> </w:t>
      </w:r>
      <w:r>
        <w:t>Distribution</w:t>
      </w:r>
      <w:r>
        <w:rPr>
          <w:spacing w:val="-6"/>
        </w:rPr>
        <w:t xml:space="preserve"> </w:t>
      </w:r>
      <w:r>
        <w:t>Access</w:t>
      </w:r>
      <w:r>
        <w:rPr>
          <w:spacing w:val="-2"/>
        </w:rPr>
        <w:t xml:space="preserve"> </w:t>
      </w:r>
      <w:r>
        <w:t>and</w:t>
      </w:r>
      <w:r>
        <w:rPr>
          <w:spacing w:val="-5"/>
        </w:rPr>
        <w:t xml:space="preserve"> the</w:t>
      </w:r>
    </w:p>
    <w:p w14:paraId="2310B241" w14:textId="77777777" w:rsidR="00CE4845" w:rsidRDefault="00931B2C">
      <w:pPr>
        <w:pStyle w:val="BodyText"/>
        <w:tabs>
          <w:tab w:val="left" w:pos="1720"/>
        </w:tabs>
        <w:spacing w:line="252" w:lineRule="exact"/>
        <w:ind w:left="100"/>
      </w:pPr>
      <w:r>
        <w:rPr>
          <w:b/>
          <w:spacing w:val="-5"/>
        </w:rPr>
        <w:t>Fee</w:t>
      </w:r>
      <w:r>
        <w:rPr>
          <w:b/>
        </w:rPr>
        <w:tab/>
      </w:r>
      <w:r>
        <w:t>System</w:t>
      </w:r>
      <w:r>
        <w:rPr>
          <w:spacing w:val="-4"/>
        </w:rPr>
        <w:t xml:space="preserve"> </w:t>
      </w:r>
      <w:r>
        <w:t>Access</w:t>
      </w:r>
      <w:r>
        <w:rPr>
          <w:spacing w:val="-5"/>
        </w:rPr>
        <w:t xml:space="preserve"> </w:t>
      </w:r>
      <w:r>
        <w:t>Charges</w:t>
      </w:r>
      <w:r>
        <w:rPr>
          <w:spacing w:val="-3"/>
        </w:rPr>
        <w:t xml:space="preserve"> </w:t>
      </w:r>
      <w:r>
        <w:t>and</w:t>
      </w:r>
      <w:r>
        <w:rPr>
          <w:spacing w:val="-3"/>
        </w:rPr>
        <w:t xml:space="preserve"> </w:t>
      </w:r>
      <w:r>
        <w:t>is</w:t>
      </w:r>
      <w:r>
        <w:rPr>
          <w:spacing w:val="-2"/>
        </w:rPr>
        <w:t xml:space="preserve"> </w:t>
      </w:r>
      <w:r>
        <w:t>added</w:t>
      </w:r>
      <w:r>
        <w:rPr>
          <w:spacing w:val="-5"/>
        </w:rPr>
        <w:t xml:space="preserve"> </w:t>
      </w:r>
      <w:r>
        <w:t>to</w:t>
      </w:r>
      <w:r>
        <w:rPr>
          <w:spacing w:val="-5"/>
        </w:rPr>
        <w:t xml:space="preserve"> </w:t>
      </w:r>
      <w:r>
        <w:t>the</w:t>
      </w:r>
      <w:r>
        <w:rPr>
          <w:spacing w:val="-5"/>
        </w:rPr>
        <w:t xml:space="preserve"> </w:t>
      </w:r>
      <w:r>
        <w:t>customer’s</w:t>
      </w:r>
      <w:r>
        <w:rPr>
          <w:spacing w:val="-2"/>
        </w:rPr>
        <w:t xml:space="preserve"> bill.</w:t>
      </w:r>
    </w:p>
    <w:p w14:paraId="52932341" w14:textId="77777777" w:rsidR="00CE4845" w:rsidRDefault="00CE4845">
      <w:pPr>
        <w:pStyle w:val="BodyText"/>
        <w:spacing w:before="1"/>
      </w:pPr>
    </w:p>
    <w:p w14:paraId="71BC64EE" w14:textId="77777777" w:rsidR="00CE4845" w:rsidRDefault="00931B2C">
      <w:pPr>
        <w:pStyle w:val="BodyText"/>
        <w:tabs>
          <w:tab w:val="left" w:pos="1720"/>
        </w:tabs>
        <w:spacing w:line="252" w:lineRule="exact"/>
        <w:ind w:left="100"/>
      </w:pPr>
      <w:r>
        <w:rPr>
          <w:b/>
          <w:spacing w:val="-2"/>
        </w:rPr>
        <w:t>Minimum</w:t>
      </w:r>
      <w:r>
        <w:rPr>
          <w:b/>
        </w:rPr>
        <w:tab/>
      </w:r>
      <w:r>
        <w:t>Total</w:t>
      </w:r>
      <w:r>
        <w:rPr>
          <w:spacing w:val="-5"/>
        </w:rPr>
        <w:t xml:space="preserve"> </w:t>
      </w:r>
      <w:r>
        <w:t>Demand</w:t>
      </w:r>
      <w:r>
        <w:rPr>
          <w:spacing w:val="-4"/>
        </w:rPr>
        <w:t xml:space="preserve"> </w:t>
      </w:r>
      <w:r>
        <w:t>Charge</w:t>
      </w:r>
      <w:r>
        <w:rPr>
          <w:spacing w:val="-6"/>
        </w:rPr>
        <w:t xml:space="preserve"> </w:t>
      </w:r>
      <w:r>
        <w:t>(System</w:t>
      </w:r>
      <w:r>
        <w:rPr>
          <w:spacing w:val="-3"/>
        </w:rPr>
        <w:t xml:space="preserve"> </w:t>
      </w:r>
      <w:r>
        <w:t>Access</w:t>
      </w:r>
      <w:r>
        <w:rPr>
          <w:spacing w:val="-3"/>
        </w:rPr>
        <w:t xml:space="preserve"> </w:t>
      </w:r>
      <w:r>
        <w:t>plus</w:t>
      </w:r>
      <w:r>
        <w:rPr>
          <w:spacing w:val="-4"/>
        </w:rPr>
        <w:t xml:space="preserve"> </w:t>
      </w:r>
      <w:r>
        <w:t>Distribution</w:t>
      </w:r>
      <w:r>
        <w:rPr>
          <w:spacing w:val="-4"/>
        </w:rPr>
        <w:t xml:space="preserve"> </w:t>
      </w:r>
      <w:r>
        <w:t>Access),</w:t>
      </w:r>
      <w:r>
        <w:rPr>
          <w:spacing w:val="-4"/>
        </w:rPr>
        <w:t xml:space="preserve"> </w:t>
      </w:r>
      <w:r>
        <w:t>plus</w:t>
      </w:r>
      <w:r>
        <w:rPr>
          <w:spacing w:val="-6"/>
        </w:rPr>
        <w:t xml:space="preserve"> </w:t>
      </w:r>
      <w:r>
        <w:t>any</w:t>
      </w:r>
      <w:r>
        <w:rPr>
          <w:spacing w:val="-5"/>
        </w:rPr>
        <w:t xml:space="preserve"> </w:t>
      </w:r>
      <w:r>
        <w:rPr>
          <w:spacing w:val="-2"/>
        </w:rPr>
        <w:t>applicable</w:t>
      </w:r>
    </w:p>
    <w:p w14:paraId="6378E303" w14:textId="77777777" w:rsidR="00CE4845" w:rsidRDefault="00931B2C">
      <w:pPr>
        <w:tabs>
          <w:tab w:val="left" w:pos="1720"/>
        </w:tabs>
        <w:spacing w:line="252" w:lineRule="exact"/>
        <w:ind w:left="100"/>
      </w:pPr>
      <w:r>
        <w:rPr>
          <w:b/>
          <w:spacing w:val="-2"/>
        </w:rPr>
        <w:t>Monthly</w:t>
      </w:r>
      <w:r>
        <w:rPr>
          <w:b/>
        </w:rPr>
        <w:tab/>
      </w:r>
      <w:r>
        <w:t>Local</w:t>
      </w:r>
      <w:r>
        <w:rPr>
          <w:spacing w:val="-3"/>
        </w:rPr>
        <w:t xml:space="preserve"> </w:t>
      </w:r>
      <w:r>
        <w:t>Access</w:t>
      </w:r>
      <w:r>
        <w:rPr>
          <w:spacing w:val="-2"/>
        </w:rPr>
        <w:t xml:space="preserve"> </w:t>
      </w:r>
      <w:r>
        <w:rPr>
          <w:spacing w:val="-4"/>
        </w:rPr>
        <w:t>Fee.</w:t>
      </w:r>
    </w:p>
    <w:p w14:paraId="2FA9E14D" w14:textId="77777777" w:rsidR="00CE4845" w:rsidRDefault="00931B2C">
      <w:pPr>
        <w:spacing w:before="1"/>
        <w:ind w:left="100"/>
        <w:rPr>
          <w:b/>
        </w:rPr>
      </w:pPr>
      <w:r>
        <w:rPr>
          <w:b/>
          <w:spacing w:val="-2"/>
        </w:rPr>
        <w:t>Charge</w:t>
      </w:r>
    </w:p>
    <w:p w14:paraId="23352070" w14:textId="77777777" w:rsidR="00CE4845" w:rsidRDefault="00CE4845">
      <w:pPr>
        <w:sectPr w:rsidR="00CE4845">
          <w:pgSz w:w="12240" w:h="15840"/>
          <w:pgMar w:top="2260" w:right="1320" w:bottom="280" w:left="1340" w:header="1449" w:footer="0" w:gutter="0"/>
          <w:cols w:space="720"/>
        </w:sectPr>
      </w:pPr>
    </w:p>
    <w:p w14:paraId="482A3DE1" w14:textId="77777777" w:rsidR="00CE4845" w:rsidRDefault="00931B2C">
      <w:pPr>
        <w:pStyle w:val="Heading2"/>
      </w:pPr>
      <w:r>
        <w:lastRenderedPageBreak/>
        <w:t>TRAFFIC</w:t>
      </w:r>
      <w:r>
        <w:rPr>
          <w:spacing w:val="-5"/>
        </w:rPr>
        <w:t xml:space="preserve"> </w:t>
      </w:r>
      <w:r>
        <w:t>LIGHT</w:t>
      </w:r>
      <w:r>
        <w:rPr>
          <w:spacing w:val="-1"/>
        </w:rPr>
        <w:t xml:space="preserve"> </w:t>
      </w:r>
      <w:r>
        <w:t>SERVICE</w:t>
      </w:r>
      <w:r>
        <w:rPr>
          <w:spacing w:val="1"/>
        </w:rPr>
        <w:t xml:space="preserve"> </w:t>
      </w:r>
      <w:r>
        <w:t>-</w:t>
      </w:r>
      <w:r>
        <w:rPr>
          <w:spacing w:val="-2"/>
        </w:rPr>
        <w:t xml:space="preserve"> </w:t>
      </w:r>
      <w:r>
        <w:t>RATE</w:t>
      </w:r>
      <w:r>
        <w:rPr>
          <w:spacing w:val="-1"/>
        </w:rPr>
        <w:t xml:space="preserve"> </w:t>
      </w:r>
      <w:r>
        <w:rPr>
          <w:spacing w:val="-5"/>
        </w:rPr>
        <w:t>82</w:t>
      </w:r>
    </w:p>
    <w:p w14:paraId="1794CEBC" w14:textId="77777777" w:rsidR="00CE4845" w:rsidRDefault="00931B2C">
      <w:pPr>
        <w:tabs>
          <w:tab w:val="left" w:pos="1720"/>
        </w:tabs>
        <w:spacing w:before="251"/>
        <w:ind w:left="100"/>
      </w:pPr>
      <w:r>
        <w:rPr>
          <w:b/>
          <w:spacing w:val="-2"/>
        </w:rPr>
        <w:t>Application</w:t>
      </w:r>
      <w:r>
        <w:rPr>
          <w:b/>
        </w:rPr>
        <w:tab/>
      </w:r>
      <w:r>
        <w:t>Applies</w:t>
      </w:r>
      <w:r>
        <w:rPr>
          <w:spacing w:val="-3"/>
        </w:rPr>
        <w:t xml:space="preserve"> </w:t>
      </w:r>
      <w:r>
        <w:t>to</w:t>
      </w:r>
      <w:r>
        <w:rPr>
          <w:spacing w:val="-3"/>
        </w:rPr>
        <w:t xml:space="preserve"> </w:t>
      </w:r>
      <w:r>
        <w:t>standard</w:t>
      </w:r>
      <w:r>
        <w:rPr>
          <w:spacing w:val="-6"/>
        </w:rPr>
        <w:t xml:space="preserve"> </w:t>
      </w:r>
      <w:r>
        <w:t>traffic</w:t>
      </w:r>
      <w:r>
        <w:rPr>
          <w:spacing w:val="-5"/>
        </w:rPr>
        <w:t xml:space="preserve"> </w:t>
      </w:r>
      <w:r>
        <w:t>light</w:t>
      </w:r>
      <w:r>
        <w:rPr>
          <w:spacing w:val="-4"/>
        </w:rPr>
        <w:t xml:space="preserve"> </w:t>
      </w:r>
      <w:r>
        <w:rPr>
          <w:spacing w:val="-2"/>
        </w:rPr>
        <w:t>systems.</w:t>
      </w:r>
    </w:p>
    <w:p w14:paraId="42CBCEA6" w14:textId="77777777" w:rsidR="00CE4845" w:rsidRDefault="00CE4845">
      <w:pPr>
        <w:pStyle w:val="BodyText"/>
      </w:pPr>
    </w:p>
    <w:p w14:paraId="1FC393AB" w14:textId="77777777" w:rsidR="00CE4845" w:rsidRDefault="00CE4845">
      <w:pPr>
        <w:pStyle w:val="BodyText"/>
      </w:pPr>
    </w:p>
    <w:p w14:paraId="2D04C709" w14:textId="77777777" w:rsidR="00CE4845" w:rsidRDefault="00CE4845">
      <w:pPr>
        <w:pStyle w:val="BodyText"/>
        <w:spacing w:before="1"/>
      </w:pPr>
    </w:p>
    <w:p w14:paraId="2B547BCA" w14:textId="77777777" w:rsidR="00CE4845" w:rsidRDefault="00931B2C">
      <w:pPr>
        <w:pStyle w:val="Heading3"/>
      </w:pPr>
      <w:r>
        <w:rPr>
          <w:noProof/>
        </w:rPr>
        <mc:AlternateContent>
          <mc:Choice Requires="wps">
            <w:drawing>
              <wp:anchor distT="0" distB="0" distL="0" distR="0" simplePos="0" relativeHeight="15731712" behindDoc="0" locked="0" layoutInCell="1" allowOverlap="1" wp14:anchorId="2EBAB6C2" wp14:editId="4C020AFD">
                <wp:simplePos x="0" y="0"/>
                <wp:positionH relativeFrom="page">
                  <wp:posOffset>1955545</wp:posOffset>
                </wp:positionH>
                <wp:positionV relativeFrom="paragraph">
                  <wp:posOffset>46844</wp:posOffset>
                </wp:positionV>
                <wp:extent cx="4942205" cy="10744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205" cy="10744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675D0518" w14:textId="77777777">
                              <w:trPr>
                                <w:trHeight w:val="669"/>
                              </w:trPr>
                              <w:tc>
                                <w:tcPr>
                                  <w:tcW w:w="2612" w:type="dxa"/>
                                </w:tcPr>
                                <w:p w14:paraId="77787058" w14:textId="77777777" w:rsidR="00CE4845" w:rsidRDefault="00CE4845">
                                  <w:pPr>
                                    <w:pStyle w:val="TableParagraph"/>
                                    <w:spacing w:before="0"/>
                                    <w:jc w:val="left"/>
                                  </w:pPr>
                                </w:p>
                              </w:tc>
                              <w:tc>
                                <w:tcPr>
                                  <w:tcW w:w="2521" w:type="dxa"/>
                                </w:tcPr>
                                <w:p w14:paraId="627AD3E2" w14:textId="77777777" w:rsidR="00CE4845" w:rsidRDefault="00931B2C">
                                  <w:pPr>
                                    <w:pStyle w:val="TableParagraph"/>
                                    <w:ind w:left="10" w:right="3"/>
                                  </w:pPr>
                                  <w:r>
                                    <w:rPr>
                                      <w:spacing w:val="-4"/>
                                    </w:rPr>
                                    <w:t>Unit</w:t>
                                  </w:r>
                                </w:p>
                              </w:tc>
                              <w:tc>
                                <w:tcPr>
                                  <w:tcW w:w="1170" w:type="dxa"/>
                                </w:tcPr>
                                <w:p w14:paraId="1D1F5EF1" w14:textId="77777777" w:rsidR="00CE4845" w:rsidRDefault="00931B2C">
                                  <w:pPr>
                                    <w:pStyle w:val="TableParagraph"/>
                                    <w:ind w:left="270" w:right="246" w:hanging="12"/>
                                    <w:jc w:val="left"/>
                                  </w:pPr>
                                  <w:r>
                                    <w:rPr>
                                      <w:spacing w:val="-2"/>
                                    </w:rPr>
                                    <w:t>System Access</w:t>
                                  </w:r>
                                </w:p>
                              </w:tc>
                              <w:tc>
                                <w:tcPr>
                                  <w:tcW w:w="1352" w:type="dxa"/>
                                </w:tcPr>
                                <w:p w14:paraId="578A1539" w14:textId="77777777" w:rsidR="00CE4845" w:rsidRDefault="00931B2C">
                                  <w:pPr>
                                    <w:pStyle w:val="TableParagraph"/>
                                    <w:ind w:left="360" w:hanging="221"/>
                                    <w:jc w:val="left"/>
                                  </w:pPr>
                                  <w:r>
                                    <w:rPr>
                                      <w:spacing w:val="-2"/>
                                    </w:rPr>
                                    <w:t>Distribution Access</w:t>
                                  </w:r>
                                </w:p>
                              </w:tc>
                            </w:tr>
                            <w:tr w:rsidR="00CE4845" w14:paraId="6B989FEF" w14:textId="77777777">
                              <w:trPr>
                                <w:trHeight w:val="672"/>
                              </w:trPr>
                              <w:tc>
                                <w:tcPr>
                                  <w:tcW w:w="2612" w:type="dxa"/>
                                </w:tcPr>
                                <w:p w14:paraId="76995E4E" w14:textId="77777777" w:rsidR="00CE4845" w:rsidRDefault="00931B2C">
                                  <w:pPr>
                                    <w:pStyle w:val="TableParagraph"/>
                                    <w:spacing w:before="61"/>
                                    <w:ind w:left="107"/>
                                    <w:jc w:val="left"/>
                                  </w:pPr>
                                  <w:r>
                                    <w:t>Demand</w:t>
                                  </w:r>
                                  <w:r>
                                    <w:rPr>
                                      <w:spacing w:val="-3"/>
                                    </w:rPr>
                                    <w:t xml:space="preserve"> </w:t>
                                  </w:r>
                                  <w:r>
                                    <w:rPr>
                                      <w:spacing w:val="-2"/>
                                    </w:rPr>
                                    <w:t>Charge</w:t>
                                  </w:r>
                                </w:p>
                              </w:tc>
                              <w:tc>
                                <w:tcPr>
                                  <w:tcW w:w="2521" w:type="dxa"/>
                                </w:tcPr>
                                <w:p w14:paraId="74C3C873" w14:textId="77777777" w:rsidR="00CE4845" w:rsidRDefault="00931B2C">
                                  <w:pPr>
                                    <w:pStyle w:val="TableParagraph"/>
                                    <w:spacing w:before="61"/>
                                    <w:ind w:left="933" w:hanging="826"/>
                                    <w:jc w:val="left"/>
                                  </w:pPr>
                                  <w:r>
                                    <w:t>$/kVA</w:t>
                                  </w:r>
                                  <w:r>
                                    <w:rPr>
                                      <w:spacing w:val="-13"/>
                                    </w:rPr>
                                    <w:t xml:space="preserve"> </w:t>
                                  </w:r>
                                  <w:r>
                                    <w:t>of</w:t>
                                  </w:r>
                                  <w:r>
                                    <w:rPr>
                                      <w:spacing w:val="-12"/>
                                    </w:rPr>
                                    <w:t xml:space="preserve"> </w:t>
                                  </w:r>
                                  <w:r>
                                    <w:t>Billing</w:t>
                                  </w:r>
                                  <w:r>
                                    <w:rPr>
                                      <w:spacing w:val="-12"/>
                                    </w:rPr>
                                    <w:t xml:space="preserve"> </w:t>
                                  </w:r>
                                  <w:r>
                                    <w:t>Demand per day</w:t>
                                  </w:r>
                                </w:p>
                              </w:tc>
                              <w:tc>
                                <w:tcPr>
                                  <w:tcW w:w="1170" w:type="dxa"/>
                                </w:tcPr>
                                <w:p w14:paraId="15EDD632" w14:textId="143C016E" w:rsidR="00CE4845" w:rsidRDefault="00931B2C">
                                  <w:pPr>
                                    <w:pStyle w:val="TableParagraph"/>
                                    <w:spacing w:before="61"/>
                                    <w:ind w:left="74"/>
                                  </w:pPr>
                                  <w:r>
                                    <w:rPr>
                                      <w:spacing w:val="-2"/>
                                    </w:rPr>
                                    <w:t>0.</w:t>
                                  </w:r>
                                  <w:r w:rsidR="00184895">
                                    <w:rPr>
                                      <w:spacing w:val="-2"/>
                                    </w:rPr>
                                    <w:t>4692</w:t>
                                  </w:r>
                                </w:p>
                              </w:tc>
                              <w:tc>
                                <w:tcPr>
                                  <w:tcW w:w="1352" w:type="dxa"/>
                                </w:tcPr>
                                <w:p w14:paraId="603EFDBA" w14:textId="617DC822" w:rsidR="00CE4845" w:rsidRDefault="00931B2C">
                                  <w:pPr>
                                    <w:pStyle w:val="TableParagraph"/>
                                    <w:spacing w:before="61"/>
                                    <w:ind w:right="35"/>
                                  </w:pPr>
                                  <w:r>
                                    <w:rPr>
                                      <w:spacing w:val="-2"/>
                                    </w:rPr>
                                    <w:t>0.</w:t>
                                  </w:r>
                                  <w:r w:rsidR="00184895">
                                    <w:rPr>
                                      <w:spacing w:val="-2"/>
                                    </w:rPr>
                                    <w:t>2611</w:t>
                                  </w:r>
                                </w:p>
                              </w:tc>
                            </w:tr>
                            <w:tr w:rsidR="00CE4845" w14:paraId="4B6B337F" w14:textId="77777777">
                              <w:trPr>
                                <w:trHeight w:val="311"/>
                              </w:trPr>
                              <w:tc>
                                <w:tcPr>
                                  <w:tcW w:w="2612" w:type="dxa"/>
                                </w:tcPr>
                                <w:p w14:paraId="593C8C15" w14:textId="77777777" w:rsidR="00CE4845" w:rsidRDefault="00931B2C">
                                  <w:pPr>
                                    <w:pStyle w:val="TableParagraph"/>
                                    <w:spacing w:line="233" w:lineRule="exact"/>
                                    <w:ind w:left="107"/>
                                    <w:jc w:val="left"/>
                                  </w:pPr>
                                  <w:r>
                                    <w:t>Variable</w:t>
                                  </w:r>
                                  <w:r>
                                    <w:rPr>
                                      <w:spacing w:val="-5"/>
                                    </w:rPr>
                                    <w:t xml:space="preserve"> </w:t>
                                  </w:r>
                                  <w:r>
                                    <w:rPr>
                                      <w:spacing w:val="-2"/>
                                    </w:rPr>
                                    <w:t>Charge</w:t>
                                  </w:r>
                                </w:p>
                              </w:tc>
                              <w:tc>
                                <w:tcPr>
                                  <w:tcW w:w="2521" w:type="dxa"/>
                                </w:tcPr>
                                <w:p w14:paraId="02D6F001" w14:textId="77777777" w:rsidR="00CE4845" w:rsidRDefault="00931B2C">
                                  <w:pPr>
                                    <w:pStyle w:val="TableParagraph"/>
                                    <w:spacing w:line="233" w:lineRule="exact"/>
                                    <w:ind w:left="10" w:right="1"/>
                                  </w:pPr>
                                  <w:r>
                                    <w:t>$/kWh</w:t>
                                  </w:r>
                                  <w:r>
                                    <w:rPr>
                                      <w:spacing w:val="-3"/>
                                    </w:rPr>
                                    <w:t xml:space="preserve"> </w:t>
                                  </w:r>
                                  <w:r>
                                    <w:t>of</w:t>
                                  </w:r>
                                  <w:r>
                                    <w:rPr>
                                      <w:spacing w:val="-3"/>
                                    </w:rPr>
                                    <w:t xml:space="preserve"> </w:t>
                                  </w:r>
                                  <w:r>
                                    <w:t>all</w:t>
                                  </w:r>
                                  <w:r>
                                    <w:rPr>
                                      <w:spacing w:val="1"/>
                                    </w:rPr>
                                    <w:t xml:space="preserve"> </w:t>
                                  </w:r>
                                  <w:r>
                                    <w:rPr>
                                      <w:spacing w:val="-2"/>
                                    </w:rPr>
                                    <w:t>energy</w:t>
                                  </w:r>
                                </w:p>
                              </w:tc>
                              <w:tc>
                                <w:tcPr>
                                  <w:tcW w:w="1170" w:type="dxa"/>
                                </w:tcPr>
                                <w:p w14:paraId="0AC1F8D5" w14:textId="21F6A035" w:rsidR="00CE4845" w:rsidRDefault="00931B2C">
                                  <w:pPr>
                                    <w:pStyle w:val="TableParagraph"/>
                                    <w:spacing w:line="233" w:lineRule="exact"/>
                                    <w:ind w:left="74"/>
                                  </w:pPr>
                                  <w:r>
                                    <w:rPr>
                                      <w:spacing w:val="-2"/>
                                    </w:rPr>
                                    <w:t>0.</w:t>
                                  </w:r>
                                  <w:r w:rsidR="00AA015A">
                                    <w:rPr>
                                      <w:spacing w:val="-2"/>
                                    </w:rPr>
                                    <w:t>01</w:t>
                                  </w:r>
                                  <w:r w:rsidR="00184895">
                                    <w:rPr>
                                      <w:spacing w:val="-2"/>
                                    </w:rPr>
                                    <w:t>96</w:t>
                                  </w:r>
                                </w:p>
                              </w:tc>
                              <w:tc>
                                <w:tcPr>
                                  <w:tcW w:w="1352" w:type="dxa"/>
                                </w:tcPr>
                                <w:p w14:paraId="4E73CC23" w14:textId="1746EE5F" w:rsidR="00CE4845" w:rsidRDefault="00931B2C">
                                  <w:pPr>
                                    <w:pStyle w:val="TableParagraph"/>
                                    <w:spacing w:line="233" w:lineRule="exact"/>
                                    <w:ind w:right="35"/>
                                  </w:pPr>
                                  <w:r>
                                    <w:rPr>
                                      <w:spacing w:val="-2"/>
                                    </w:rPr>
                                    <w:t>0.</w:t>
                                  </w:r>
                                  <w:r w:rsidR="00AA015A">
                                    <w:rPr>
                                      <w:spacing w:val="-2"/>
                                    </w:rPr>
                                    <w:t>02</w:t>
                                  </w:r>
                                  <w:r w:rsidR="00184895">
                                    <w:rPr>
                                      <w:spacing w:val="-2"/>
                                    </w:rPr>
                                    <w:t>15</w:t>
                                  </w:r>
                                </w:p>
                              </w:tc>
                            </w:tr>
                          </w:tbl>
                          <w:p w14:paraId="6AA3630E" w14:textId="77777777" w:rsidR="00CE4845" w:rsidRDefault="00CE4845">
                            <w:pPr>
                              <w:pStyle w:val="BodyText"/>
                            </w:pPr>
                          </w:p>
                        </w:txbxContent>
                      </wps:txbx>
                      <wps:bodyPr wrap="square" lIns="0" tIns="0" rIns="0" bIns="0" rtlCol="0">
                        <a:noAutofit/>
                      </wps:bodyPr>
                    </wps:wsp>
                  </a:graphicData>
                </a:graphic>
              </wp:anchor>
            </w:drawing>
          </mc:Choice>
          <mc:Fallback>
            <w:pict>
              <v:shape w14:anchorId="2EBAB6C2" id="Textbox 8" o:spid="_x0000_s1031" type="#_x0000_t202" style="position:absolute;left:0;text-align:left;margin-left:154pt;margin-top:3.7pt;width:389.15pt;height:84.6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&#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1170"/>
                        <w:gridCol w:w="1352"/>
                      </w:tblGrid>
                      <w:tr w:rsidR="00CE4845" w14:paraId="675D0518" w14:textId="77777777">
                        <w:trPr>
                          <w:trHeight w:val="669"/>
                        </w:trPr>
                        <w:tc>
                          <w:tcPr>
                            <w:tcW w:w="2612" w:type="dxa"/>
                          </w:tcPr>
                          <w:p w14:paraId="77787058" w14:textId="77777777" w:rsidR="00CE4845" w:rsidRDefault="00CE4845">
                            <w:pPr>
                              <w:pStyle w:val="TableParagraph"/>
                              <w:spacing w:before="0"/>
                              <w:jc w:val="left"/>
                            </w:pPr>
                          </w:p>
                        </w:tc>
                        <w:tc>
                          <w:tcPr>
                            <w:tcW w:w="2521" w:type="dxa"/>
                          </w:tcPr>
                          <w:p w14:paraId="627AD3E2" w14:textId="77777777" w:rsidR="00CE4845" w:rsidRDefault="00931B2C">
                            <w:pPr>
                              <w:pStyle w:val="TableParagraph"/>
                              <w:ind w:left="10" w:right="3"/>
                            </w:pPr>
                            <w:r>
                              <w:rPr>
                                <w:spacing w:val="-4"/>
                              </w:rPr>
                              <w:t>Unit</w:t>
                            </w:r>
                          </w:p>
                        </w:tc>
                        <w:tc>
                          <w:tcPr>
                            <w:tcW w:w="1170" w:type="dxa"/>
                          </w:tcPr>
                          <w:p w14:paraId="1D1F5EF1" w14:textId="77777777" w:rsidR="00CE4845" w:rsidRDefault="00931B2C">
                            <w:pPr>
                              <w:pStyle w:val="TableParagraph"/>
                              <w:ind w:left="270" w:right="246" w:hanging="12"/>
                              <w:jc w:val="left"/>
                            </w:pPr>
                            <w:r>
                              <w:rPr>
                                <w:spacing w:val="-2"/>
                              </w:rPr>
                              <w:t>System Access</w:t>
                            </w:r>
                          </w:p>
                        </w:tc>
                        <w:tc>
                          <w:tcPr>
                            <w:tcW w:w="1352" w:type="dxa"/>
                          </w:tcPr>
                          <w:p w14:paraId="578A1539" w14:textId="77777777" w:rsidR="00CE4845" w:rsidRDefault="00931B2C">
                            <w:pPr>
                              <w:pStyle w:val="TableParagraph"/>
                              <w:ind w:left="360" w:hanging="221"/>
                              <w:jc w:val="left"/>
                            </w:pPr>
                            <w:r>
                              <w:rPr>
                                <w:spacing w:val="-2"/>
                              </w:rPr>
                              <w:t>Distribution Access</w:t>
                            </w:r>
                          </w:p>
                        </w:tc>
                      </w:tr>
                      <w:tr w:rsidR="00CE4845" w14:paraId="6B989FEF" w14:textId="77777777">
                        <w:trPr>
                          <w:trHeight w:val="672"/>
                        </w:trPr>
                        <w:tc>
                          <w:tcPr>
                            <w:tcW w:w="2612" w:type="dxa"/>
                          </w:tcPr>
                          <w:p w14:paraId="76995E4E" w14:textId="77777777" w:rsidR="00CE4845" w:rsidRDefault="00931B2C">
                            <w:pPr>
                              <w:pStyle w:val="TableParagraph"/>
                              <w:spacing w:before="61"/>
                              <w:ind w:left="107"/>
                              <w:jc w:val="left"/>
                            </w:pPr>
                            <w:r>
                              <w:t>Demand</w:t>
                            </w:r>
                            <w:r>
                              <w:rPr>
                                <w:spacing w:val="-3"/>
                              </w:rPr>
                              <w:t xml:space="preserve"> </w:t>
                            </w:r>
                            <w:r>
                              <w:rPr>
                                <w:spacing w:val="-2"/>
                              </w:rPr>
                              <w:t>Charge</w:t>
                            </w:r>
                          </w:p>
                        </w:tc>
                        <w:tc>
                          <w:tcPr>
                            <w:tcW w:w="2521" w:type="dxa"/>
                          </w:tcPr>
                          <w:p w14:paraId="74C3C873" w14:textId="77777777" w:rsidR="00CE4845" w:rsidRDefault="00931B2C">
                            <w:pPr>
                              <w:pStyle w:val="TableParagraph"/>
                              <w:spacing w:before="61"/>
                              <w:ind w:left="933" w:hanging="826"/>
                              <w:jc w:val="left"/>
                            </w:pPr>
                            <w:r>
                              <w:t>$/kVA</w:t>
                            </w:r>
                            <w:r>
                              <w:rPr>
                                <w:spacing w:val="-13"/>
                              </w:rPr>
                              <w:t xml:space="preserve"> </w:t>
                            </w:r>
                            <w:r>
                              <w:t>of</w:t>
                            </w:r>
                            <w:r>
                              <w:rPr>
                                <w:spacing w:val="-12"/>
                              </w:rPr>
                              <w:t xml:space="preserve"> </w:t>
                            </w:r>
                            <w:r>
                              <w:t>Billing</w:t>
                            </w:r>
                            <w:r>
                              <w:rPr>
                                <w:spacing w:val="-12"/>
                              </w:rPr>
                              <w:t xml:space="preserve"> </w:t>
                            </w:r>
                            <w:r>
                              <w:t>Demand per day</w:t>
                            </w:r>
                          </w:p>
                        </w:tc>
                        <w:tc>
                          <w:tcPr>
                            <w:tcW w:w="1170" w:type="dxa"/>
                          </w:tcPr>
                          <w:p w14:paraId="15EDD632" w14:textId="143C016E" w:rsidR="00CE4845" w:rsidRDefault="00931B2C">
                            <w:pPr>
                              <w:pStyle w:val="TableParagraph"/>
                              <w:spacing w:before="61"/>
                              <w:ind w:left="74"/>
                            </w:pPr>
                            <w:r>
                              <w:rPr>
                                <w:spacing w:val="-2"/>
                              </w:rPr>
                              <w:t>0.</w:t>
                            </w:r>
                            <w:r w:rsidR="00184895">
                              <w:rPr>
                                <w:spacing w:val="-2"/>
                              </w:rPr>
                              <w:t>4692</w:t>
                            </w:r>
                          </w:p>
                        </w:tc>
                        <w:tc>
                          <w:tcPr>
                            <w:tcW w:w="1352" w:type="dxa"/>
                          </w:tcPr>
                          <w:p w14:paraId="603EFDBA" w14:textId="617DC822" w:rsidR="00CE4845" w:rsidRDefault="00931B2C">
                            <w:pPr>
                              <w:pStyle w:val="TableParagraph"/>
                              <w:spacing w:before="61"/>
                              <w:ind w:right="35"/>
                            </w:pPr>
                            <w:r>
                              <w:rPr>
                                <w:spacing w:val="-2"/>
                              </w:rPr>
                              <w:t>0.</w:t>
                            </w:r>
                            <w:r w:rsidR="00184895">
                              <w:rPr>
                                <w:spacing w:val="-2"/>
                              </w:rPr>
                              <w:t>2611</w:t>
                            </w:r>
                          </w:p>
                        </w:tc>
                      </w:tr>
                      <w:tr w:rsidR="00CE4845" w14:paraId="4B6B337F" w14:textId="77777777">
                        <w:trPr>
                          <w:trHeight w:val="311"/>
                        </w:trPr>
                        <w:tc>
                          <w:tcPr>
                            <w:tcW w:w="2612" w:type="dxa"/>
                          </w:tcPr>
                          <w:p w14:paraId="593C8C15" w14:textId="77777777" w:rsidR="00CE4845" w:rsidRDefault="00931B2C">
                            <w:pPr>
                              <w:pStyle w:val="TableParagraph"/>
                              <w:spacing w:line="233" w:lineRule="exact"/>
                              <w:ind w:left="107"/>
                              <w:jc w:val="left"/>
                            </w:pPr>
                            <w:r>
                              <w:t>Variable</w:t>
                            </w:r>
                            <w:r>
                              <w:rPr>
                                <w:spacing w:val="-5"/>
                              </w:rPr>
                              <w:t xml:space="preserve"> </w:t>
                            </w:r>
                            <w:r>
                              <w:rPr>
                                <w:spacing w:val="-2"/>
                              </w:rPr>
                              <w:t>Charge</w:t>
                            </w:r>
                          </w:p>
                        </w:tc>
                        <w:tc>
                          <w:tcPr>
                            <w:tcW w:w="2521" w:type="dxa"/>
                          </w:tcPr>
                          <w:p w14:paraId="02D6F001" w14:textId="77777777" w:rsidR="00CE4845" w:rsidRDefault="00931B2C">
                            <w:pPr>
                              <w:pStyle w:val="TableParagraph"/>
                              <w:spacing w:line="233" w:lineRule="exact"/>
                              <w:ind w:left="10" w:right="1"/>
                            </w:pPr>
                            <w:r>
                              <w:t>$/kWh</w:t>
                            </w:r>
                            <w:r>
                              <w:rPr>
                                <w:spacing w:val="-3"/>
                              </w:rPr>
                              <w:t xml:space="preserve"> </w:t>
                            </w:r>
                            <w:r>
                              <w:t>of</w:t>
                            </w:r>
                            <w:r>
                              <w:rPr>
                                <w:spacing w:val="-3"/>
                              </w:rPr>
                              <w:t xml:space="preserve"> </w:t>
                            </w:r>
                            <w:r>
                              <w:t>all</w:t>
                            </w:r>
                            <w:r>
                              <w:rPr>
                                <w:spacing w:val="1"/>
                              </w:rPr>
                              <w:t xml:space="preserve"> </w:t>
                            </w:r>
                            <w:r>
                              <w:rPr>
                                <w:spacing w:val="-2"/>
                              </w:rPr>
                              <w:t>energy</w:t>
                            </w:r>
                          </w:p>
                        </w:tc>
                        <w:tc>
                          <w:tcPr>
                            <w:tcW w:w="1170" w:type="dxa"/>
                          </w:tcPr>
                          <w:p w14:paraId="0AC1F8D5" w14:textId="21F6A035" w:rsidR="00CE4845" w:rsidRDefault="00931B2C">
                            <w:pPr>
                              <w:pStyle w:val="TableParagraph"/>
                              <w:spacing w:line="233" w:lineRule="exact"/>
                              <w:ind w:left="74"/>
                            </w:pPr>
                            <w:r>
                              <w:rPr>
                                <w:spacing w:val="-2"/>
                              </w:rPr>
                              <w:t>0.</w:t>
                            </w:r>
                            <w:r w:rsidR="00AA015A">
                              <w:rPr>
                                <w:spacing w:val="-2"/>
                              </w:rPr>
                              <w:t>01</w:t>
                            </w:r>
                            <w:r w:rsidR="00184895">
                              <w:rPr>
                                <w:spacing w:val="-2"/>
                              </w:rPr>
                              <w:t>96</w:t>
                            </w:r>
                          </w:p>
                        </w:tc>
                        <w:tc>
                          <w:tcPr>
                            <w:tcW w:w="1352" w:type="dxa"/>
                          </w:tcPr>
                          <w:p w14:paraId="4E73CC23" w14:textId="1746EE5F" w:rsidR="00CE4845" w:rsidRDefault="00931B2C">
                            <w:pPr>
                              <w:pStyle w:val="TableParagraph"/>
                              <w:spacing w:line="233" w:lineRule="exact"/>
                              <w:ind w:right="35"/>
                            </w:pPr>
                            <w:r>
                              <w:rPr>
                                <w:spacing w:val="-2"/>
                              </w:rPr>
                              <w:t>0.</w:t>
                            </w:r>
                            <w:r w:rsidR="00AA015A">
                              <w:rPr>
                                <w:spacing w:val="-2"/>
                              </w:rPr>
                              <w:t>02</w:t>
                            </w:r>
                            <w:r w:rsidR="00184895">
                              <w:rPr>
                                <w:spacing w:val="-2"/>
                              </w:rPr>
                              <w:t>15</w:t>
                            </w:r>
                          </w:p>
                        </w:tc>
                      </w:tr>
                    </w:tbl>
                    <w:p w14:paraId="6AA3630E" w14:textId="77777777" w:rsidR="00CE4845" w:rsidRDefault="00CE4845">
                      <w:pPr>
                        <w:pStyle w:val="BodyText"/>
                      </w:pPr>
                    </w:p>
                  </w:txbxContent>
                </v:textbox>
                <w10:wrap anchorx="page"/>
              </v:shape>
            </w:pict>
          </mc:Fallback>
        </mc:AlternateContent>
      </w:r>
      <w:r>
        <w:rPr>
          <w:spacing w:val="-2"/>
        </w:rPr>
        <w:t>Distribution Tariff</w:t>
      </w:r>
    </w:p>
    <w:p w14:paraId="631DADDA" w14:textId="77777777" w:rsidR="00CE4845" w:rsidRDefault="00CE4845">
      <w:pPr>
        <w:pStyle w:val="BodyText"/>
        <w:rPr>
          <w:b/>
        </w:rPr>
      </w:pPr>
    </w:p>
    <w:p w14:paraId="04A36A40" w14:textId="77777777" w:rsidR="00CE4845" w:rsidRDefault="00CE4845">
      <w:pPr>
        <w:pStyle w:val="BodyText"/>
        <w:rPr>
          <w:b/>
        </w:rPr>
      </w:pPr>
    </w:p>
    <w:p w14:paraId="0C2FDBDD" w14:textId="77777777" w:rsidR="00CE4845" w:rsidRDefault="00CE4845">
      <w:pPr>
        <w:pStyle w:val="BodyText"/>
        <w:rPr>
          <w:b/>
        </w:rPr>
      </w:pPr>
    </w:p>
    <w:p w14:paraId="2312731F" w14:textId="77777777" w:rsidR="00CE4845" w:rsidRDefault="00CE4845">
      <w:pPr>
        <w:pStyle w:val="BodyText"/>
        <w:rPr>
          <w:b/>
        </w:rPr>
      </w:pPr>
    </w:p>
    <w:p w14:paraId="15D72AD4" w14:textId="77777777" w:rsidR="00CE4845" w:rsidRDefault="00CE4845">
      <w:pPr>
        <w:pStyle w:val="BodyText"/>
        <w:rPr>
          <w:b/>
        </w:rPr>
      </w:pPr>
    </w:p>
    <w:p w14:paraId="7A92D430" w14:textId="77777777" w:rsidR="00CE4845" w:rsidRDefault="00CE4845">
      <w:pPr>
        <w:pStyle w:val="BodyText"/>
        <w:rPr>
          <w:b/>
        </w:rPr>
      </w:pPr>
    </w:p>
    <w:p w14:paraId="6DE33916" w14:textId="77777777" w:rsidR="00CE4845" w:rsidRDefault="00CE4845">
      <w:pPr>
        <w:pStyle w:val="BodyText"/>
        <w:spacing w:before="1"/>
        <w:rPr>
          <w:b/>
        </w:rPr>
      </w:pPr>
    </w:p>
    <w:p w14:paraId="4111E060" w14:textId="77777777" w:rsidR="00CE4845" w:rsidRDefault="00931B2C">
      <w:pPr>
        <w:pStyle w:val="BodyText"/>
        <w:ind w:left="100" w:right="12"/>
      </w:pPr>
      <w:r>
        <w:t>Note: Demand and consumption values of individual fixtures will be established by the Utilities Manager and will be reviewed by the Utilities Manager from time to time.</w:t>
      </w:r>
    </w:p>
    <w:p w14:paraId="65D9A58E" w14:textId="77777777" w:rsidR="00CE4845" w:rsidRDefault="00CE4845">
      <w:pPr>
        <w:pStyle w:val="BodyText"/>
      </w:pPr>
    </w:p>
    <w:p w14:paraId="69B11AE4" w14:textId="77777777" w:rsidR="00CE4845" w:rsidRDefault="00931B2C">
      <w:pPr>
        <w:pStyle w:val="BodyText"/>
        <w:tabs>
          <w:tab w:val="left" w:pos="1720"/>
        </w:tabs>
        <w:spacing w:line="252" w:lineRule="exact"/>
        <w:ind w:left="100"/>
      </w:pPr>
      <w:r>
        <w:rPr>
          <w:b/>
          <w:spacing w:val="-2"/>
        </w:rPr>
        <w:t>Balancing</w:t>
      </w:r>
      <w:r>
        <w:rPr>
          <w:b/>
        </w:rPr>
        <w:tab/>
      </w:r>
      <w:r>
        <w:t>A</w:t>
      </w:r>
      <w:r>
        <w:rPr>
          <w:spacing w:val="-6"/>
        </w:rPr>
        <w:t xml:space="preserve"> </w:t>
      </w:r>
      <w:r>
        <w:t>charge</w:t>
      </w:r>
      <w:r>
        <w:rPr>
          <w:spacing w:val="-2"/>
        </w:rPr>
        <w:t xml:space="preserve"> </w:t>
      </w:r>
      <w:r>
        <w:t>of</w:t>
      </w:r>
      <w:r>
        <w:rPr>
          <w:spacing w:val="-3"/>
        </w:rPr>
        <w:t xml:space="preserve"> </w:t>
      </w:r>
      <w:r>
        <w:t>$0.00135/kWh</w:t>
      </w:r>
      <w:r>
        <w:rPr>
          <w:spacing w:val="-4"/>
        </w:rPr>
        <w:t xml:space="preserve"> </w:t>
      </w:r>
      <w:r>
        <w:t>of</w:t>
      </w:r>
      <w:r>
        <w:rPr>
          <w:spacing w:val="-3"/>
        </w:rPr>
        <w:t xml:space="preserve"> </w:t>
      </w:r>
      <w:r>
        <w:t>all</w:t>
      </w:r>
      <w:r>
        <w:rPr>
          <w:spacing w:val="-4"/>
        </w:rPr>
        <w:t xml:space="preserve"> </w:t>
      </w:r>
      <w:r>
        <w:t>energy</w:t>
      </w:r>
      <w:r>
        <w:rPr>
          <w:spacing w:val="-3"/>
        </w:rPr>
        <w:t xml:space="preserve"> </w:t>
      </w:r>
      <w:r>
        <w:t>effective</w:t>
      </w:r>
      <w:r>
        <w:rPr>
          <w:spacing w:val="-4"/>
        </w:rPr>
        <w:t xml:space="preserve"> </w:t>
      </w:r>
      <w:r>
        <w:t>from March</w:t>
      </w:r>
      <w:r>
        <w:rPr>
          <w:spacing w:val="-2"/>
        </w:rPr>
        <w:t xml:space="preserve"> </w:t>
      </w:r>
      <w:r>
        <w:t>1,</w:t>
      </w:r>
      <w:r>
        <w:rPr>
          <w:spacing w:val="-2"/>
        </w:rPr>
        <w:t xml:space="preserve"> 2024.</w:t>
      </w:r>
    </w:p>
    <w:p w14:paraId="4A6182A8" w14:textId="77777777" w:rsidR="00CE4845" w:rsidRDefault="00931B2C">
      <w:pPr>
        <w:pStyle w:val="Heading3"/>
      </w:pPr>
      <w:r>
        <w:rPr>
          <w:spacing w:val="-4"/>
        </w:rPr>
        <w:t xml:space="preserve">Pool </w:t>
      </w:r>
      <w:r>
        <w:rPr>
          <w:spacing w:val="-2"/>
        </w:rPr>
        <w:t>Allocation</w:t>
      </w:r>
    </w:p>
    <w:p w14:paraId="19DE3B1A" w14:textId="77777777" w:rsidR="00CE4845" w:rsidRDefault="00CE4845">
      <w:pPr>
        <w:pStyle w:val="BodyText"/>
        <w:spacing w:before="1"/>
        <w:rPr>
          <w:b/>
        </w:rPr>
      </w:pPr>
    </w:p>
    <w:p w14:paraId="7D8E26A3" w14:textId="77777777" w:rsidR="00CE4845" w:rsidRDefault="00931B2C">
      <w:pPr>
        <w:pStyle w:val="BodyText"/>
        <w:tabs>
          <w:tab w:val="left" w:pos="1720"/>
        </w:tabs>
        <w:spacing w:line="252" w:lineRule="exact"/>
        <w:ind w:left="100"/>
      </w:pPr>
      <w:r>
        <w:rPr>
          <w:b/>
          <w:spacing w:val="-2"/>
        </w:rPr>
        <w:t>Transmission</w:t>
      </w:r>
      <w:r>
        <w:rPr>
          <w:b/>
        </w:rPr>
        <w:tab/>
      </w:r>
      <w:r>
        <w:t>Charge</w:t>
      </w:r>
      <w:r>
        <w:rPr>
          <w:spacing w:val="-7"/>
        </w:rPr>
        <w:t xml:space="preserve"> </w:t>
      </w:r>
      <w:r>
        <w:t>or</w:t>
      </w:r>
      <w:r>
        <w:rPr>
          <w:spacing w:val="-4"/>
        </w:rPr>
        <w:t xml:space="preserve"> </w:t>
      </w:r>
      <w:r>
        <w:t>credit</w:t>
      </w:r>
      <w:r>
        <w:rPr>
          <w:spacing w:val="-5"/>
        </w:rPr>
        <w:t xml:space="preserve"> </w:t>
      </w:r>
      <w:r>
        <w:t>for</w:t>
      </w:r>
      <w:r>
        <w:rPr>
          <w:spacing w:val="-3"/>
        </w:rPr>
        <w:t xml:space="preserve"> </w:t>
      </w:r>
      <w:r>
        <w:t>a</w:t>
      </w:r>
      <w:r>
        <w:rPr>
          <w:spacing w:val="-3"/>
        </w:rPr>
        <w:t xml:space="preserve"> </w:t>
      </w:r>
      <w:r>
        <w:t>charge</w:t>
      </w:r>
      <w:r>
        <w:rPr>
          <w:spacing w:val="-3"/>
        </w:rPr>
        <w:t xml:space="preserve"> </w:t>
      </w:r>
      <w:r>
        <w:t>or</w:t>
      </w:r>
      <w:r>
        <w:rPr>
          <w:spacing w:val="-5"/>
        </w:rPr>
        <w:t xml:space="preserve"> </w:t>
      </w:r>
      <w:r>
        <w:t>refund</w:t>
      </w:r>
      <w:r>
        <w:rPr>
          <w:spacing w:val="-3"/>
        </w:rPr>
        <w:t xml:space="preserve"> </w:t>
      </w:r>
      <w:r>
        <w:t>from</w:t>
      </w:r>
      <w:r>
        <w:rPr>
          <w:spacing w:val="-2"/>
        </w:rPr>
        <w:t xml:space="preserve"> </w:t>
      </w:r>
      <w:r>
        <w:t>the</w:t>
      </w:r>
      <w:r>
        <w:rPr>
          <w:spacing w:val="-3"/>
        </w:rPr>
        <w:t xml:space="preserve"> </w:t>
      </w:r>
      <w:r>
        <w:t>Alberta</w:t>
      </w:r>
      <w:r>
        <w:rPr>
          <w:spacing w:val="-3"/>
        </w:rPr>
        <w:t xml:space="preserve"> </w:t>
      </w:r>
      <w:r>
        <w:t>Electric</w:t>
      </w:r>
      <w:r>
        <w:rPr>
          <w:spacing w:val="-3"/>
        </w:rPr>
        <w:t xml:space="preserve"> </w:t>
      </w:r>
      <w:r>
        <w:t>System</w:t>
      </w:r>
      <w:r>
        <w:rPr>
          <w:spacing w:val="-3"/>
        </w:rPr>
        <w:t xml:space="preserve"> </w:t>
      </w:r>
      <w:r>
        <w:t>Operator</w:t>
      </w:r>
      <w:r>
        <w:rPr>
          <w:spacing w:val="-4"/>
        </w:rPr>
        <w:t xml:space="preserve"> </w:t>
      </w:r>
      <w:r>
        <w:rPr>
          <w:spacing w:val="-5"/>
        </w:rPr>
        <w:t>for</w:t>
      </w:r>
    </w:p>
    <w:p w14:paraId="516D4562" w14:textId="77777777" w:rsidR="00CE4845" w:rsidRDefault="00931B2C">
      <w:pPr>
        <w:pStyle w:val="BodyText"/>
        <w:tabs>
          <w:tab w:val="left" w:pos="1720"/>
        </w:tabs>
        <w:ind w:left="1720" w:right="117" w:hanging="1620"/>
      </w:pPr>
      <w:r>
        <w:rPr>
          <w:b/>
          <w:spacing w:val="-2"/>
        </w:rPr>
        <w:t>Rider</w:t>
      </w:r>
      <w:r>
        <w:rPr>
          <w:b/>
        </w:rPr>
        <w:tab/>
      </w:r>
      <w:r>
        <w:t>Demand</w:t>
      </w:r>
      <w:r>
        <w:rPr>
          <w:spacing w:val="33"/>
        </w:rPr>
        <w:t xml:space="preserve"> </w:t>
      </w:r>
      <w:r>
        <w:t>Transmission</w:t>
      </w:r>
      <w:r>
        <w:rPr>
          <w:spacing w:val="32"/>
        </w:rPr>
        <w:t xml:space="preserve"> </w:t>
      </w:r>
      <w:r>
        <w:t>Services</w:t>
      </w:r>
      <w:r>
        <w:rPr>
          <w:spacing w:val="33"/>
        </w:rPr>
        <w:t xml:space="preserve"> </w:t>
      </w:r>
      <w:r>
        <w:t>which</w:t>
      </w:r>
      <w:r>
        <w:rPr>
          <w:spacing w:val="30"/>
        </w:rPr>
        <w:t xml:space="preserve"> </w:t>
      </w:r>
      <w:proofErr w:type="gramStart"/>
      <w:r>
        <w:t>is</w:t>
      </w:r>
      <w:proofErr w:type="gramEnd"/>
      <w:r>
        <w:rPr>
          <w:spacing w:val="37"/>
        </w:rPr>
        <w:t xml:space="preserve"> </w:t>
      </w:r>
      <w:r>
        <w:t>not</w:t>
      </w:r>
      <w:r>
        <w:rPr>
          <w:spacing w:val="33"/>
        </w:rPr>
        <w:t xml:space="preserve"> </w:t>
      </w:r>
      <w:r>
        <w:t>included</w:t>
      </w:r>
      <w:r>
        <w:rPr>
          <w:spacing w:val="32"/>
        </w:rPr>
        <w:t xml:space="preserve"> </w:t>
      </w:r>
      <w:r>
        <w:t>in</w:t>
      </w:r>
      <w:r>
        <w:rPr>
          <w:spacing w:val="32"/>
        </w:rPr>
        <w:t xml:space="preserve"> </w:t>
      </w:r>
      <w:r>
        <w:t>the</w:t>
      </w:r>
      <w:r>
        <w:rPr>
          <w:spacing w:val="33"/>
        </w:rPr>
        <w:t xml:space="preserve"> </w:t>
      </w:r>
      <w:r>
        <w:t>System</w:t>
      </w:r>
      <w:r>
        <w:rPr>
          <w:spacing w:val="33"/>
        </w:rPr>
        <w:t xml:space="preserve"> </w:t>
      </w:r>
      <w:r>
        <w:t>or</w:t>
      </w:r>
      <w:r>
        <w:rPr>
          <w:spacing w:val="33"/>
        </w:rPr>
        <w:t xml:space="preserve"> </w:t>
      </w:r>
      <w:r>
        <w:t>Distribution Access charges.</w:t>
      </w:r>
    </w:p>
    <w:p w14:paraId="680B9857" w14:textId="6FBBBD93" w:rsidR="00CE4845" w:rsidRDefault="00931B2C">
      <w:pPr>
        <w:pStyle w:val="BodyText"/>
        <w:tabs>
          <w:tab w:val="left" w:pos="1720"/>
        </w:tabs>
        <w:spacing w:before="253"/>
        <w:ind w:left="100"/>
      </w:pPr>
      <w:r>
        <w:rPr>
          <w:b/>
        </w:rPr>
        <w:t>Local</w:t>
      </w:r>
      <w:r>
        <w:rPr>
          <w:b/>
          <w:spacing w:val="-2"/>
        </w:rPr>
        <w:t xml:space="preserve"> Access</w:t>
      </w:r>
      <w:r>
        <w:rPr>
          <w:b/>
        </w:rPr>
        <w:tab/>
      </w:r>
      <w:r>
        <w:t>Assessed</w:t>
      </w:r>
      <w:r>
        <w:rPr>
          <w:spacing w:val="-5"/>
        </w:rPr>
        <w:t xml:space="preserve"> </w:t>
      </w:r>
      <w:r>
        <w:t>as</w:t>
      </w:r>
      <w:r>
        <w:rPr>
          <w:spacing w:val="-3"/>
        </w:rPr>
        <w:t xml:space="preserve"> </w:t>
      </w:r>
      <w:r w:rsidR="00AA015A">
        <w:t>15.00</w:t>
      </w:r>
      <w:r>
        <w:t>%</w:t>
      </w:r>
      <w:r>
        <w:rPr>
          <w:spacing w:val="-2"/>
        </w:rPr>
        <w:t xml:space="preserve"> </w:t>
      </w:r>
      <w:r>
        <w:t>of</w:t>
      </w:r>
      <w:r>
        <w:rPr>
          <w:spacing w:val="-3"/>
        </w:rPr>
        <w:t xml:space="preserve"> </w:t>
      </w:r>
      <w:proofErr w:type="gramStart"/>
      <w:r>
        <w:t>each</w:t>
      </w:r>
      <w:r>
        <w:rPr>
          <w:spacing w:val="-3"/>
        </w:rPr>
        <w:t xml:space="preserve"> </w:t>
      </w:r>
      <w:r>
        <w:t>and</w:t>
      </w:r>
      <w:r>
        <w:rPr>
          <w:spacing w:val="-3"/>
        </w:rPr>
        <w:t xml:space="preserve"> </w:t>
      </w:r>
      <w:r>
        <w:t>every</w:t>
      </w:r>
      <w:proofErr w:type="gramEnd"/>
      <w:r>
        <w:rPr>
          <w:spacing w:val="-6"/>
        </w:rPr>
        <w:t xml:space="preserve"> </w:t>
      </w:r>
      <w:r>
        <w:t>component</w:t>
      </w:r>
      <w:r>
        <w:rPr>
          <w:spacing w:val="-2"/>
        </w:rPr>
        <w:t xml:space="preserve"> </w:t>
      </w:r>
      <w:r>
        <w:t>of</w:t>
      </w:r>
      <w:r>
        <w:rPr>
          <w:spacing w:val="-3"/>
        </w:rPr>
        <w:t xml:space="preserve"> </w:t>
      </w:r>
      <w:r>
        <w:t>the</w:t>
      </w:r>
      <w:r>
        <w:rPr>
          <w:spacing w:val="-3"/>
        </w:rPr>
        <w:t xml:space="preserve"> </w:t>
      </w:r>
      <w:r>
        <w:t>Distribution</w:t>
      </w:r>
      <w:r>
        <w:rPr>
          <w:spacing w:val="-6"/>
        </w:rPr>
        <w:t xml:space="preserve"> </w:t>
      </w:r>
      <w:r>
        <w:t>Access</w:t>
      </w:r>
      <w:r>
        <w:rPr>
          <w:spacing w:val="-3"/>
        </w:rPr>
        <w:t xml:space="preserve"> </w:t>
      </w:r>
      <w:r>
        <w:t>and</w:t>
      </w:r>
      <w:r>
        <w:rPr>
          <w:spacing w:val="-5"/>
        </w:rPr>
        <w:t xml:space="preserve"> the</w:t>
      </w:r>
    </w:p>
    <w:p w14:paraId="1FE03659" w14:textId="77777777" w:rsidR="00CE4845" w:rsidRDefault="00931B2C">
      <w:pPr>
        <w:pStyle w:val="BodyText"/>
        <w:tabs>
          <w:tab w:val="left" w:pos="1720"/>
        </w:tabs>
        <w:spacing w:before="1"/>
        <w:ind w:left="100"/>
      </w:pPr>
      <w:r>
        <w:rPr>
          <w:b/>
          <w:spacing w:val="-5"/>
        </w:rPr>
        <w:t>Fee</w:t>
      </w:r>
      <w:r>
        <w:rPr>
          <w:b/>
        </w:rPr>
        <w:tab/>
      </w:r>
      <w:r>
        <w:t>System</w:t>
      </w:r>
      <w:r>
        <w:rPr>
          <w:spacing w:val="-4"/>
        </w:rPr>
        <w:t xml:space="preserve"> </w:t>
      </w:r>
      <w:r>
        <w:t>Access</w:t>
      </w:r>
      <w:r>
        <w:rPr>
          <w:spacing w:val="-5"/>
        </w:rPr>
        <w:t xml:space="preserve"> </w:t>
      </w:r>
      <w:r>
        <w:t>Charges</w:t>
      </w:r>
      <w:r>
        <w:rPr>
          <w:spacing w:val="-3"/>
        </w:rPr>
        <w:t xml:space="preserve"> </w:t>
      </w:r>
      <w:r>
        <w:t>and</w:t>
      </w:r>
      <w:r>
        <w:rPr>
          <w:spacing w:val="-3"/>
        </w:rPr>
        <w:t xml:space="preserve"> </w:t>
      </w:r>
      <w:r>
        <w:t>is</w:t>
      </w:r>
      <w:r>
        <w:rPr>
          <w:spacing w:val="-2"/>
        </w:rPr>
        <w:t xml:space="preserve"> </w:t>
      </w:r>
      <w:r>
        <w:t>added</w:t>
      </w:r>
      <w:r>
        <w:rPr>
          <w:spacing w:val="-5"/>
        </w:rPr>
        <w:t xml:space="preserve"> </w:t>
      </w:r>
      <w:r>
        <w:t>to</w:t>
      </w:r>
      <w:r>
        <w:rPr>
          <w:spacing w:val="-5"/>
        </w:rPr>
        <w:t xml:space="preserve"> </w:t>
      </w:r>
      <w:r>
        <w:t>the</w:t>
      </w:r>
      <w:r>
        <w:rPr>
          <w:spacing w:val="-5"/>
        </w:rPr>
        <w:t xml:space="preserve"> </w:t>
      </w:r>
      <w:r>
        <w:t>customer’s</w:t>
      </w:r>
      <w:r>
        <w:rPr>
          <w:spacing w:val="-2"/>
        </w:rPr>
        <w:t xml:space="preserve"> bill.</w:t>
      </w:r>
    </w:p>
    <w:p w14:paraId="7791A7A8" w14:textId="77777777" w:rsidR="00CE4845" w:rsidRDefault="00931B2C">
      <w:pPr>
        <w:pStyle w:val="BodyText"/>
        <w:tabs>
          <w:tab w:val="left" w:pos="1720"/>
        </w:tabs>
        <w:spacing w:before="251"/>
        <w:ind w:left="100"/>
      </w:pPr>
      <w:r>
        <w:rPr>
          <w:b/>
          <w:spacing w:val="-2"/>
        </w:rPr>
        <w:t>Minimum</w:t>
      </w:r>
      <w:r>
        <w:rPr>
          <w:b/>
        </w:rPr>
        <w:tab/>
      </w:r>
      <w:r>
        <w:t>Total</w:t>
      </w:r>
      <w:r>
        <w:rPr>
          <w:spacing w:val="-5"/>
        </w:rPr>
        <w:t xml:space="preserve"> </w:t>
      </w:r>
      <w:r>
        <w:t>Demand</w:t>
      </w:r>
      <w:r>
        <w:rPr>
          <w:spacing w:val="-4"/>
        </w:rPr>
        <w:t xml:space="preserve"> </w:t>
      </w:r>
      <w:r>
        <w:t>Charge</w:t>
      </w:r>
      <w:r>
        <w:rPr>
          <w:spacing w:val="-5"/>
        </w:rPr>
        <w:t xml:space="preserve"> </w:t>
      </w:r>
      <w:r>
        <w:t>(System</w:t>
      </w:r>
      <w:r>
        <w:rPr>
          <w:spacing w:val="-3"/>
        </w:rPr>
        <w:t xml:space="preserve"> </w:t>
      </w:r>
      <w:r>
        <w:t>Access</w:t>
      </w:r>
      <w:r>
        <w:rPr>
          <w:spacing w:val="-3"/>
        </w:rPr>
        <w:t xml:space="preserve"> </w:t>
      </w:r>
      <w:r>
        <w:t>plus</w:t>
      </w:r>
      <w:r>
        <w:rPr>
          <w:spacing w:val="-4"/>
        </w:rPr>
        <w:t xml:space="preserve"> </w:t>
      </w:r>
      <w:r>
        <w:t>Distribution</w:t>
      </w:r>
      <w:r>
        <w:rPr>
          <w:spacing w:val="-4"/>
        </w:rPr>
        <w:t xml:space="preserve"> </w:t>
      </w:r>
      <w:r>
        <w:t>Access),</w:t>
      </w:r>
      <w:r>
        <w:rPr>
          <w:spacing w:val="-4"/>
        </w:rPr>
        <w:t xml:space="preserve"> </w:t>
      </w:r>
      <w:r>
        <w:t>plus</w:t>
      </w:r>
      <w:r>
        <w:rPr>
          <w:spacing w:val="-6"/>
        </w:rPr>
        <w:t xml:space="preserve"> </w:t>
      </w:r>
      <w:r>
        <w:t>any</w:t>
      </w:r>
      <w:r>
        <w:rPr>
          <w:spacing w:val="-5"/>
        </w:rPr>
        <w:t xml:space="preserve"> </w:t>
      </w:r>
      <w:r>
        <w:rPr>
          <w:spacing w:val="-2"/>
        </w:rPr>
        <w:t>applicable</w:t>
      </w:r>
    </w:p>
    <w:p w14:paraId="29D9C222" w14:textId="77777777" w:rsidR="00CE4845" w:rsidRDefault="00931B2C">
      <w:pPr>
        <w:tabs>
          <w:tab w:val="left" w:pos="1720"/>
        </w:tabs>
        <w:spacing w:before="2" w:line="252" w:lineRule="exact"/>
        <w:ind w:left="100"/>
      </w:pPr>
      <w:r>
        <w:rPr>
          <w:b/>
          <w:spacing w:val="-2"/>
        </w:rPr>
        <w:t>Monthly</w:t>
      </w:r>
      <w:r>
        <w:rPr>
          <w:b/>
        </w:rPr>
        <w:tab/>
      </w:r>
      <w:r>
        <w:t>Local</w:t>
      </w:r>
      <w:r>
        <w:rPr>
          <w:spacing w:val="-3"/>
        </w:rPr>
        <w:t xml:space="preserve"> </w:t>
      </w:r>
      <w:r>
        <w:t>Access</w:t>
      </w:r>
      <w:r>
        <w:rPr>
          <w:spacing w:val="-2"/>
        </w:rPr>
        <w:t xml:space="preserve"> </w:t>
      </w:r>
      <w:r>
        <w:rPr>
          <w:spacing w:val="-4"/>
        </w:rPr>
        <w:t>Fee.</w:t>
      </w:r>
    </w:p>
    <w:p w14:paraId="21F94D9F" w14:textId="77777777" w:rsidR="00CE4845" w:rsidRDefault="00931B2C">
      <w:pPr>
        <w:spacing w:line="252" w:lineRule="exact"/>
        <w:ind w:left="100"/>
        <w:rPr>
          <w:b/>
        </w:rPr>
      </w:pPr>
      <w:r>
        <w:rPr>
          <w:b/>
          <w:spacing w:val="-2"/>
        </w:rPr>
        <w:t>Charge</w:t>
      </w:r>
    </w:p>
    <w:p w14:paraId="74239A3C" w14:textId="77777777" w:rsidR="00CE4845" w:rsidRDefault="00CE4845">
      <w:pPr>
        <w:spacing w:line="252" w:lineRule="exact"/>
        <w:sectPr w:rsidR="00CE4845">
          <w:pgSz w:w="12240" w:h="15840"/>
          <w:pgMar w:top="2260" w:right="1320" w:bottom="280" w:left="1340" w:header="1449" w:footer="0" w:gutter="0"/>
          <w:cols w:space="720"/>
        </w:sectPr>
      </w:pPr>
    </w:p>
    <w:p w14:paraId="14E0E8F5" w14:textId="77777777" w:rsidR="00CE4845" w:rsidRDefault="00931B2C">
      <w:pPr>
        <w:pStyle w:val="Heading2"/>
      </w:pPr>
      <w:r>
        <w:lastRenderedPageBreak/>
        <w:t>DISTRIBUTION</w:t>
      </w:r>
      <w:r>
        <w:rPr>
          <w:spacing w:val="-1"/>
        </w:rPr>
        <w:t xml:space="preserve"> </w:t>
      </w:r>
      <w:r>
        <w:t>GENERATION</w:t>
      </w:r>
      <w:r>
        <w:rPr>
          <w:spacing w:val="-1"/>
        </w:rPr>
        <w:t xml:space="preserve"> </w:t>
      </w:r>
      <w:r>
        <w:t>-</w:t>
      </w:r>
      <w:r>
        <w:rPr>
          <w:spacing w:val="-1"/>
        </w:rPr>
        <w:t xml:space="preserve"> </w:t>
      </w:r>
      <w:r>
        <w:t>RATE</w:t>
      </w:r>
      <w:r>
        <w:rPr>
          <w:spacing w:val="-1"/>
        </w:rPr>
        <w:t xml:space="preserve"> </w:t>
      </w:r>
      <w:r>
        <w:rPr>
          <w:spacing w:val="-5"/>
        </w:rPr>
        <w:t>83</w:t>
      </w:r>
    </w:p>
    <w:p w14:paraId="1355CDE8" w14:textId="77777777" w:rsidR="00CE4845" w:rsidRDefault="00931B2C">
      <w:pPr>
        <w:pStyle w:val="BodyText"/>
        <w:tabs>
          <w:tab w:val="left" w:pos="1720"/>
        </w:tabs>
        <w:spacing w:before="251"/>
        <w:ind w:left="100"/>
      </w:pPr>
      <w:r>
        <w:rPr>
          <w:b/>
          <w:spacing w:val="-2"/>
        </w:rPr>
        <w:t>Application</w:t>
      </w:r>
      <w:r>
        <w:rPr>
          <w:b/>
        </w:rPr>
        <w:tab/>
      </w:r>
      <w:r>
        <w:t>Applies</w:t>
      </w:r>
      <w:r>
        <w:rPr>
          <w:spacing w:val="-4"/>
        </w:rPr>
        <w:t xml:space="preserve"> </w:t>
      </w:r>
      <w:r>
        <w:t>to</w:t>
      </w:r>
      <w:r>
        <w:rPr>
          <w:spacing w:val="-2"/>
        </w:rPr>
        <w:t xml:space="preserve"> </w:t>
      </w:r>
      <w:r>
        <w:t>generators</w:t>
      </w:r>
      <w:r>
        <w:rPr>
          <w:spacing w:val="-5"/>
        </w:rPr>
        <w:t xml:space="preserve"> </w:t>
      </w:r>
      <w:r>
        <w:t>meeting</w:t>
      </w:r>
      <w:r>
        <w:rPr>
          <w:spacing w:val="-4"/>
        </w:rPr>
        <w:t xml:space="preserve"> </w:t>
      </w:r>
      <w:proofErr w:type="gramStart"/>
      <w:r>
        <w:t>all</w:t>
      </w:r>
      <w:r>
        <w:rPr>
          <w:spacing w:val="-2"/>
        </w:rPr>
        <w:t xml:space="preserve"> </w:t>
      </w:r>
      <w:r>
        <w:t>of</w:t>
      </w:r>
      <w:proofErr w:type="gramEnd"/>
      <w:r>
        <w:rPr>
          <w:spacing w:val="-5"/>
        </w:rPr>
        <w:t xml:space="preserve"> </w:t>
      </w:r>
      <w:r>
        <w:t>the</w:t>
      </w:r>
      <w:r>
        <w:rPr>
          <w:spacing w:val="-3"/>
        </w:rPr>
        <w:t xml:space="preserve"> </w:t>
      </w:r>
      <w:r>
        <w:t>following</w:t>
      </w:r>
      <w:r>
        <w:rPr>
          <w:spacing w:val="-6"/>
        </w:rPr>
        <w:t xml:space="preserve"> </w:t>
      </w:r>
      <w:r>
        <w:rPr>
          <w:spacing w:val="-2"/>
        </w:rPr>
        <w:t>requirements</w:t>
      </w:r>
    </w:p>
    <w:p w14:paraId="5DC8FB05" w14:textId="77777777" w:rsidR="00CE4845" w:rsidRDefault="00CE4845">
      <w:pPr>
        <w:pStyle w:val="BodyText"/>
      </w:pPr>
    </w:p>
    <w:p w14:paraId="0252E26F" w14:textId="77777777" w:rsidR="00CE4845" w:rsidRDefault="00931B2C">
      <w:pPr>
        <w:pStyle w:val="ListParagraph"/>
        <w:numPr>
          <w:ilvl w:val="0"/>
          <w:numId w:val="1"/>
        </w:numPr>
        <w:tabs>
          <w:tab w:val="left" w:pos="2087"/>
        </w:tabs>
        <w:spacing w:before="1"/>
        <w:ind w:right="117"/>
      </w:pPr>
      <w:r>
        <w:t>Meets</w:t>
      </w:r>
      <w:r>
        <w:rPr>
          <w:spacing w:val="74"/>
        </w:rPr>
        <w:t xml:space="preserve"> </w:t>
      </w:r>
      <w:r>
        <w:t>the</w:t>
      </w:r>
      <w:r>
        <w:rPr>
          <w:spacing w:val="74"/>
        </w:rPr>
        <w:t xml:space="preserve"> </w:t>
      </w:r>
      <w:r>
        <w:t>AESO</w:t>
      </w:r>
      <w:r>
        <w:rPr>
          <w:spacing w:val="72"/>
        </w:rPr>
        <w:t xml:space="preserve"> </w:t>
      </w:r>
      <w:r>
        <w:t>definition</w:t>
      </w:r>
      <w:r>
        <w:rPr>
          <w:spacing w:val="73"/>
        </w:rPr>
        <w:t xml:space="preserve"> </w:t>
      </w:r>
      <w:r>
        <w:t>of</w:t>
      </w:r>
      <w:r>
        <w:rPr>
          <w:spacing w:val="74"/>
        </w:rPr>
        <w:t xml:space="preserve"> </w:t>
      </w:r>
      <w:r>
        <w:t>a</w:t>
      </w:r>
      <w:r>
        <w:rPr>
          <w:spacing w:val="77"/>
        </w:rPr>
        <w:t xml:space="preserve"> </w:t>
      </w:r>
      <w:r>
        <w:t>Distributed</w:t>
      </w:r>
      <w:r>
        <w:rPr>
          <w:spacing w:val="74"/>
        </w:rPr>
        <w:t xml:space="preserve"> </w:t>
      </w:r>
      <w:r>
        <w:t>Generator</w:t>
      </w:r>
      <w:r>
        <w:rPr>
          <w:spacing w:val="74"/>
        </w:rPr>
        <w:t xml:space="preserve"> </w:t>
      </w:r>
      <w:r>
        <w:t>and</w:t>
      </w:r>
      <w:r>
        <w:rPr>
          <w:spacing w:val="73"/>
        </w:rPr>
        <w:t xml:space="preserve"> </w:t>
      </w:r>
      <w:r>
        <w:t>is</w:t>
      </w:r>
      <w:r>
        <w:rPr>
          <w:spacing w:val="74"/>
        </w:rPr>
        <w:t xml:space="preserve"> </w:t>
      </w:r>
      <w:r>
        <w:t>connected</w:t>
      </w:r>
      <w:r>
        <w:rPr>
          <w:spacing w:val="71"/>
        </w:rPr>
        <w:t xml:space="preserve"> </w:t>
      </w:r>
      <w:r>
        <w:t>to distribution voltage.</w:t>
      </w:r>
    </w:p>
    <w:p w14:paraId="40C57A37" w14:textId="77777777" w:rsidR="00CE4845" w:rsidRDefault="00931B2C">
      <w:pPr>
        <w:pStyle w:val="ListParagraph"/>
        <w:numPr>
          <w:ilvl w:val="0"/>
          <w:numId w:val="1"/>
        </w:numPr>
        <w:tabs>
          <w:tab w:val="left" w:pos="2079"/>
        </w:tabs>
        <w:ind w:left="2079" w:hanging="359"/>
      </w:pPr>
      <w:r>
        <w:t>Have</w:t>
      </w:r>
      <w:r>
        <w:rPr>
          <w:spacing w:val="-5"/>
        </w:rPr>
        <w:t xml:space="preserve"> </w:t>
      </w:r>
      <w:r>
        <w:t>an</w:t>
      </w:r>
      <w:r>
        <w:rPr>
          <w:spacing w:val="-8"/>
        </w:rPr>
        <w:t xml:space="preserve"> </w:t>
      </w:r>
      <w:r>
        <w:t>installed</w:t>
      </w:r>
      <w:r>
        <w:rPr>
          <w:spacing w:val="-6"/>
        </w:rPr>
        <w:t xml:space="preserve"> </w:t>
      </w:r>
      <w:r>
        <w:t>bi-directional</w:t>
      </w:r>
      <w:r>
        <w:rPr>
          <w:spacing w:val="-5"/>
        </w:rPr>
        <w:t xml:space="preserve"> </w:t>
      </w:r>
      <w:r>
        <w:t>15-minute</w:t>
      </w:r>
      <w:r>
        <w:rPr>
          <w:spacing w:val="-7"/>
        </w:rPr>
        <w:t xml:space="preserve"> </w:t>
      </w:r>
      <w:r>
        <w:t>interval</w:t>
      </w:r>
      <w:r>
        <w:rPr>
          <w:spacing w:val="-4"/>
        </w:rPr>
        <w:t xml:space="preserve"> </w:t>
      </w:r>
      <w:r>
        <w:rPr>
          <w:spacing w:val="-2"/>
        </w:rPr>
        <w:t>meter.</w:t>
      </w:r>
    </w:p>
    <w:p w14:paraId="72EE6B2B" w14:textId="77777777" w:rsidR="00CE4845" w:rsidRDefault="00CE4845">
      <w:pPr>
        <w:pStyle w:val="BodyText"/>
      </w:pPr>
    </w:p>
    <w:p w14:paraId="3F9243A3" w14:textId="77777777" w:rsidR="00CE4845" w:rsidRDefault="00931B2C">
      <w:pPr>
        <w:pStyle w:val="BodyText"/>
        <w:spacing w:before="1"/>
        <w:ind w:left="1720"/>
      </w:pPr>
      <w:r>
        <w:t>Generators</w:t>
      </w:r>
      <w:r>
        <w:rPr>
          <w:spacing w:val="-6"/>
        </w:rPr>
        <w:t xml:space="preserve"> </w:t>
      </w:r>
      <w:r>
        <w:t>not</w:t>
      </w:r>
      <w:r>
        <w:rPr>
          <w:spacing w:val="-6"/>
        </w:rPr>
        <w:t xml:space="preserve"> </w:t>
      </w:r>
      <w:r>
        <w:t>meeting</w:t>
      </w:r>
      <w:r>
        <w:rPr>
          <w:spacing w:val="-4"/>
        </w:rPr>
        <w:t xml:space="preserve"> </w:t>
      </w:r>
      <w:r>
        <w:t>the</w:t>
      </w:r>
      <w:r>
        <w:rPr>
          <w:spacing w:val="-6"/>
        </w:rPr>
        <w:t xml:space="preserve"> </w:t>
      </w:r>
      <w:r>
        <w:t>above</w:t>
      </w:r>
      <w:r>
        <w:rPr>
          <w:spacing w:val="-5"/>
        </w:rPr>
        <w:t xml:space="preserve"> </w:t>
      </w:r>
      <w:r>
        <w:t>requirements</w:t>
      </w:r>
      <w:r>
        <w:rPr>
          <w:spacing w:val="-4"/>
        </w:rPr>
        <w:t xml:space="preserve"> </w:t>
      </w:r>
      <w:r>
        <w:t>are</w:t>
      </w:r>
      <w:r>
        <w:rPr>
          <w:spacing w:val="-4"/>
        </w:rPr>
        <w:t xml:space="preserve"> </w:t>
      </w:r>
      <w:r>
        <w:t>reviewed</w:t>
      </w:r>
      <w:r>
        <w:rPr>
          <w:spacing w:val="-4"/>
        </w:rPr>
        <w:t xml:space="preserve"> </w:t>
      </w:r>
      <w:r>
        <w:t>on</w:t>
      </w:r>
      <w:r>
        <w:rPr>
          <w:spacing w:val="-4"/>
        </w:rPr>
        <w:t xml:space="preserve"> </w:t>
      </w:r>
      <w:r>
        <w:t>an</w:t>
      </w:r>
      <w:r>
        <w:rPr>
          <w:spacing w:val="-4"/>
        </w:rPr>
        <w:t xml:space="preserve"> </w:t>
      </w:r>
      <w:r>
        <w:t>individual</w:t>
      </w:r>
      <w:r>
        <w:rPr>
          <w:spacing w:val="-2"/>
        </w:rPr>
        <w:t xml:space="preserve"> basis.</w:t>
      </w:r>
    </w:p>
    <w:p w14:paraId="69399729" w14:textId="77777777" w:rsidR="00CE4845" w:rsidRDefault="00CE4845">
      <w:pPr>
        <w:pStyle w:val="BodyText"/>
        <w:spacing w:before="252"/>
      </w:pPr>
    </w:p>
    <w:p w14:paraId="6168DCA7" w14:textId="77777777" w:rsidR="00CE4845" w:rsidRDefault="00931B2C">
      <w:pPr>
        <w:pStyle w:val="Heading3"/>
        <w:spacing w:before="1"/>
      </w:pPr>
      <w:r>
        <w:rPr>
          <w:noProof/>
        </w:rPr>
        <mc:AlternateContent>
          <mc:Choice Requires="wps">
            <w:drawing>
              <wp:anchor distT="0" distB="0" distL="0" distR="0" simplePos="0" relativeHeight="15732224" behindDoc="0" locked="0" layoutInCell="1" allowOverlap="1" wp14:anchorId="056C75F0" wp14:editId="2CF52C7D">
                <wp:simplePos x="0" y="0"/>
                <wp:positionH relativeFrom="page">
                  <wp:posOffset>1896110</wp:posOffset>
                </wp:positionH>
                <wp:positionV relativeFrom="paragraph">
                  <wp:posOffset>47153</wp:posOffset>
                </wp:positionV>
                <wp:extent cx="5001260" cy="62102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1260" cy="62102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3420"/>
                              <w:gridCol w:w="2160"/>
                            </w:tblGrid>
                            <w:tr w:rsidR="00CE4845" w14:paraId="141916D8" w14:textId="77777777">
                              <w:trPr>
                                <w:trHeight w:val="314"/>
                              </w:trPr>
                              <w:tc>
                                <w:tcPr>
                                  <w:tcW w:w="2165" w:type="dxa"/>
                                </w:tcPr>
                                <w:p w14:paraId="616DDDCC" w14:textId="77777777" w:rsidR="00CE4845" w:rsidRDefault="00CE4845">
                                  <w:pPr>
                                    <w:pStyle w:val="TableParagraph"/>
                                    <w:spacing w:before="0"/>
                                    <w:jc w:val="left"/>
                                  </w:pPr>
                                </w:p>
                              </w:tc>
                              <w:tc>
                                <w:tcPr>
                                  <w:tcW w:w="3420" w:type="dxa"/>
                                </w:tcPr>
                                <w:p w14:paraId="4EE2D877" w14:textId="77777777" w:rsidR="00CE4845" w:rsidRDefault="00931B2C">
                                  <w:pPr>
                                    <w:pStyle w:val="TableParagraph"/>
                                    <w:spacing w:before="61" w:line="233" w:lineRule="exact"/>
                                    <w:ind w:left="12"/>
                                  </w:pPr>
                                  <w:r>
                                    <w:rPr>
                                      <w:spacing w:val="-4"/>
                                    </w:rPr>
                                    <w:t>Unit</w:t>
                                  </w:r>
                                </w:p>
                              </w:tc>
                              <w:tc>
                                <w:tcPr>
                                  <w:tcW w:w="2160" w:type="dxa"/>
                                </w:tcPr>
                                <w:p w14:paraId="6F9722A5" w14:textId="77777777" w:rsidR="00CE4845" w:rsidRDefault="00931B2C">
                                  <w:pPr>
                                    <w:pStyle w:val="TableParagraph"/>
                                    <w:spacing w:before="61" w:line="233" w:lineRule="exact"/>
                                    <w:ind w:left="209"/>
                                    <w:jc w:val="left"/>
                                  </w:pPr>
                                  <w:r>
                                    <w:t>Distribution</w:t>
                                  </w:r>
                                  <w:r>
                                    <w:rPr>
                                      <w:spacing w:val="-8"/>
                                    </w:rPr>
                                    <w:t xml:space="preserve"> </w:t>
                                  </w:r>
                                  <w:r>
                                    <w:rPr>
                                      <w:spacing w:val="-2"/>
                                    </w:rPr>
                                    <w:t>Access</w:t>
                                  </w:r>
                                </w:p>
                              </w:tc>
                            </w:tr>
                            <w:tr w:rsidR="00CE4845" w14:paraId="20F33D65" w14:textId="77777777">
                              <w:trPr>
                                <w:trHeight w:val="313"/>
                              </w:trPr>
                              <w:tc>
                                <w:tcPr>
                                  <w:tcW w:w="2165" w:type="dxa"/>
                                </w:tcPr>
                                <w:p w14:paraId="218E1C89" w14:textId="77777777" w:rsidR="00CE4845" w:rsidRDefault="00931B2C">
                                  <w:pPr>
                                    <w:pStyle w:val="TableParagraph"/>
                                    <w:spacing w:line="236" w:lineRule="exact"/>
                                    <w:ind w:left="107"/>
                                    <w:jc w:val="left"/>
                                  </w:pPr>
                                  <w:r>
                                    <w:t>Service</w:t>
                                  </w:r>
                                  <w:r>
                                    <w:rPr>
                                      <w:spacing w:val="-2"/>
                                    </w:rPr>
                                    <w:t xml:space="preserve"> </w:t>
                                  </w:r>
                                  <w:r>
                                    <w:rPr>
                                      <w:spacing w:val="-5"/>
                                    </w:rPr>
                                    <w:t>Fee</w:t>
                                  </w:r>
                                </w:p>
                              </w:tc>
                              <w:tc>
                                <w:tcPr>
                                  <w:tcW w:w="3420" w:type="dxa"/>
                                </w:tcPr>
                                <w:p w14:paraId="63E972DB" w14:textId="77777777" w:rsidR="00CE4845" w:rsidRDefault="00931B2C">
                                  <w:pPr>
                                    <w:pStyle w:val="TableParagraph"/>
                                    <w:spacing w:line="236" w:lineRule="exact"/>
                                    <w:ind w:left="12"/>
                                  </w:pPr>
                                  <w:r>
                                    <w:t>$ per</w:t>
                                  </w:r>
                                  <w:r>
                                    <w:rPr>
                                      <w:spacing w:val="1"/>
                                    </w:rPr>
                                    <w:t xml:space="preserve"> </w:t>
                                  </w:r>
                                  <w:r>
                                    <w:rPr>
                                      <w:spacing w:val="-5"/>
                                    </w:rPr>
                                    <w:t>day</w:t>
                                  </w:r>
                                </w:p>
                              </w:tc>
                              <w:tc>
                                <w:tcPr>
                                  <w:tcW w:w="2160" w:type="dxa"/>
                                </w:tcPr>
                                <w:p w14:paraId="0DE83984" w14:textId="77777777" w:rsidR="00CE4845" w:rsidRDefault="00931B2C">
                                  <w:pPr>
                                    <w:pStyle w:val="TableParagraph"/>
                                    <w:spacing w:line="236" w:lineRule="exact"/>
                                    <w:ind w:left="1126"/>
                                    <w:jc w:val="left"/>
                                  </w:pPr>
                                  <w:r>
                                    <w:rPr>
                                      <w:spacing w:val="-2"/>
                                    </w:rPr>
                                    <w:t>15.00</w:t>
                                  </w:r>
                                </w:p>
                              </w:tc>
                            </w:tr>
                            <w:tr w:rsidR="00CE4845" w14:paraId="6ECCA556" w14:textId="77777777">
                              <w:trPr>
                                <w:trHeight w:val="311"/>
                              </w:trPr>
                              <w:tc>
                                <w:tcPr>
                                  <w:tcW w:w="2165" w:type="dxa"/>
                                </w:tcPr>
                                <w:p w14:paraId="2E870743" w14:textId="77777777" w:rsidR="00CE4845" w:rsidRDefault="00931B2C">
                                  <w:pPr>
                                    <w:pStyle w:val="TableParagraph"/>
                                    <w:spacing w:line="233" w:lineRule="exact"/>
                                    <w:ind w:left="107"/>
                                    <w:jc w:val="left"/>
                                  </w:pPr>
                                  <w:r>
                                    <w:t>Variable</w:t>
                                  </w:r>
                                  <w:r>
                                    <w:rPr>
                                      <w:spacing w:val="-5"/>
                                    </w:rPr>
                                    <w:t xml:space="preserve"> </w:t>
                                  </w:r>
                                  <w:r>
                                    <w:rPr>
                                      <w:spacing w:val="-2"/>
                                    </w:rPr>
                                    <w:t>Charge</w:t>
                                  </w:r>
                                </w:p>
                              </w:tc>
                              <w:tc>
                                <w:tcPr>
                                  <w:tcW w:w="3420" w:type="dxa"/>
                                </w:tcPr>
                                <w:p w14:paraId="0D2E5854" w14:textId="77777777" w:rsidR="00CE4845" w:rsidRDefault="00931B2C">
                                  <w:pPr>
                                    <w:pStyle w:val="TableParagraph"/>
                                    <w:spacing w:line="233" w:lineRule="exact"/>
                                    <w:ind w:left="12" w:right="1"/>
                                  </w:pPr>
                                  <w:r>
                                    <w:t>$/kWh</w:t>
                                  </w:r>
                                  <w:r>
                                    <w:rPr>
                                      <w:spacing w:val="-4"/>
                                    </w:rPr>
                                    <w:t xml:space="preserve"> </w:t>
                                  </w:r>
                                  <w:r>
                                    <w:t>of</w:t>
                                  </w:r>
                                  <w:r>
                                    <w:rPr>
                                      <w:spacing w:val="-3"/>
                                    </w:rPr>
                                    <w:t xml:space="preserve"> </w:t>
                                  </w:r>
                                  <w:r>
                                    <w:t>supplied</w:t>
                                  </w:r>
                                  <w:r>
                                    <w:rPr>
                                      <w:spacing w:val="-1"/>
                                    </w:rPr>
                                    <w:t xml:space="preserve"> </w:t>
                                  </w:r>
                                  <w:r>
                                    <w:rPr>
                                      <w:spacing w:val="-2"/>
                                    </w:rPr>
                                    <w:t>energy</w:t>
                                  </w:r>
                                </w:p>
                              </w:tc>
                              <w:tc>
                                <w:tcPr>
                                  <w:tcW w:w="2160" w:type="dxa"/>
                                </w:tcPr>
                                <w:p w14:paraId="45FF50D4" w14:textId="77777777" w:rsidR="00CE4845" w:rsidRDefault="00931B2C">
                                  <w:pPr>
                                    <w:pStyle w:val="TableParagraph"/>
                                    <w:spacing w:line="233" w:lineRule="exact"/>
                                    <w:ind w:left="1016"/>
                                    <w:jc w:val="left"/>
                                  </w:pPr>
                                  <w:r>
                                    <w:rPr>
                                      <w:spacing w:val="-2"/>
                                    </w:rPr>
                                    <w:t>0.0080</w:t>
                                  </w:r>
                                </w:p>
                              </w:tc>
                            </w:tr>
                          </w:tbl>
                          <w:p w14:paraId="3BEFC9A8" w14:textId="77777777" w:rsidR="00CE4845" w:rsidRDefault="00CE4845">
                            <w:pPr>
                              <w:pStyle w:val="BodyText"/>
                            </w:pPr>
                          </w:p>
                        </w:txbxContent>
                      </wps:txbx>
                      <wps:bodyPr wrap="square" lIns="0" tIns="0" rIns="0" bIns="0" rtlCol="0">
                        <a:noAutofit/>
                      </wps:bodyPr>
                    </wps:wsp>
                  </a:graphicData>
                </a:graphic>
              </wp:anchor>
            </w:drawing>
          </mc:Choice>
          <mc:Fallback>
            <w:pict>
              <v:shape w14:anchorId="056C75F0" id="Textbox 9" o:spid="_x0000_s1032" type="#_x0000_t202" style="position:absolute;left:0;text-align:left;margin-left:149.3pt;margin-top:3.7pt;width:393.8pt;height:48.9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3420"/>
                        <w:gridCol w:w="2160"/>
                      </w:tblGrid>
                      <w:tr w:rsidR="00CE4845" w14:paraId="141916D8" w14:textId="77777777">
                        <w:trPr>
                          <w:trHeight w:val="314"/>
                        </w:trPr>
                        <w:tc>
                          <w:tcPr>
                            <w:tcW w:w="2165" w:type="dxa"/>
                          </w:tcPr>
                          <w:p w14:paraId="616DDDCC" w14:textId="77777777" w:rsidR="00CE4845" w:rsidRDefault="00CE4845">
                            <w:pPr>
                              <w:pStyle w:val="TableParagraph"/>
                              <w:spacing w:before="0"/>
                              <w:jc w:val="left"/>
                            </w:pPr>
                          </w:p>
                        </w:tc>
                        <w:tc>
                          <w:tcPr>
                            <w:tcW w:w="3420" w:type="dxa"/>
                          </w:tcPr>
                          <w:p w14:paraId="4EE2D877" w14:textId="77777777" w:rsidR="00CE4845" w:rsidRDefault="00931B2C">
                            <w:pPr>
                              <w:pStyle w:val="TableParagraph"/>
                              <w:spacing w:before="61" w:line="233" w:lineRule="exact"/>
                              <w:ind w:left="12"/>
                            </w:pPr>
                            <w:r>
                              <w:rPr>
                                <w:spacing w:val="-4"/>
                              </w:rPr>
                              <w:t>Unit</w:t>
                            </w:r>
                          </w:p>
                        </w:tc>
                        <w:tc>
                          <w:tcPr>
                            <w:tcW w:w="2160" w:type="dxa"/>
                          </w:tcPr>
                          <w:p w14:paraId="6F9722A5" w14:textId="77777777" w:rsidR="00CE4845" w:rsidRDefault="00931B2C">
                            <w:pPr>
                              <w:pStyle w:val="TableParagraph"/>
                              <w:spacing w:before="61" w:line="233" w:lineRule="exact"/>
                              <w:ind w:left="209"/>
                              <w:jc w:val="left"/>
                            </w:pPr>
                            <w:r>
                              <w:t>Distribution</w:t>
                            </w:r>
                            <w:r>
                              <w:rPr>
                                <w:spacing w:val="-8"/>
                              </w:rPr>
                              <w:t xml:space="preserve"> </w:t>
                            </w:r>
                            <w:r>
                              <w:rPr>
                                <w:spacing w:val="-2"/>
                              </w:rPr>
                              <w:t>Access</w:t>
                            </w:r>
                          </w:p>
                        </w:tc>
                      </w:tr>
                      <w:tr w:rsidR="00CE4845" w14:paraId="20F33D65" w14:textId="77777777">
                        <w:trPr>
                          <w:trHeight w:val="313"/>
                        </w:trPr>
                        <w:tc>
                          <w:tcPr>
                            <w:tcW w:w="2165" w:type="dxa"/>
                          </w:tcPr>
                          <w:p w14:paraId="218E1C89" w14:textId="77777777" w:rsidR="00CE4845" w:rsidRDefault="00931B2C">
                            <w:pPr>
                              <w:pStyle w:val="TableParagraph"/>
                              <w:spacing w:line="236" w:lineRule="exact"/>
                              <w:ind w:left="107"/>
                              <w:jc w:val="left"/>
                            </w:pPr>
                            <w:r>
                              <w:t>Service</w:t>
                            </w:r>
                            <w:r>
                              <w:rPr>
                                <w:spacing w:val="-2"/>
                              </w:rPr>
                              <w:t xml:space="preserve"> </w:t>
                            </w:r>
                            <w:r>
                              <w:rPr>
                                <w:spacing w:val="-5"/>
                              </w:rPr>
                              <w:t>Fee</w:t>
                            </w:r>
                          </w:p>
                        </w:tc>
                        <w:tc>
                          <w:tcPr>
                            <w:tcW w:w="3420" w:type="dxa"/>
                          </w:tcPr>
                          <w:p w14:paraId="63E972DB" w14:textId="77777777" w:rsidR="00CE4845" w:rsidRDefault="00931B2C">
                            <w:pPr>
                              <w:pStyle w:val="TableParagraph"/>
                              <w:spacing w:line="236" w:lineRule="exact"/>
                              <w:ind w:left="12"/>
                            </w:pPr>
                            <w:r>
                              <w:t>$ per</w:t>
                            </w:r>
                            <w:r>
                              <w:rPr>
                                <w:spacing w:val="1"/>
                              </w:rPr>
                              <w:t xml:space="preserve"> </w:t>
                            </w:r>
                            <w:r>
                              <w:rPr>
                                <w:spacing w:val="-5"/>
                              </w:rPr>
                              <w:t>day</w:t>
                            </w:r>
                          </w:p>
                        </w:tc>
                        <w:tc>
                          <w:tcPr>
                            <w:tcW w:w="2160" w:type="dxa"/>
                          </w:tcPr>
                          <w:p w14:paraId="0DE83984" w14:textId="77777777" w:rsidR="00CE4845" w:rsidRDefault="00931B2C">
                            <w:pPr>
                              <w:pStyle w:val="TableParagraph"/>
                              <w:spacing w:line="236" w:lineRule="exact"/>
                              <w:ind w:left="1126"/>
                              <w:jc w:val="left"/>
                            </w:pPr>
                            <w:r>
                              <w:rPr>
                                <w:spacing w:val="-2"/>
                              </w:rPr>
                              <w:t>15.00</w:t>
                            </w:r>
                          </w:p>
                        </w:tc>
                      </w:tr>
                      <w:tr w:rsidR="00CE4845" w14:paraId="6ECCA556" w14:textId="77777777">
                        <w:trPr>
                          <w:trHeight w:val="311"/>
                        </w:trPr>
                        <w:tc>
                          <w:tcPr>
                            <w:tcW w:w="2165" w:type="dxa"/>
                          </w:tcPr>
                          <w:p w14:paraId="2E870743" w14:textId="77777777" w:rsidR="00CE4845" w:rsidRDefault="00931B2C">
                            <w:pPr>
                              <w:pStyle w:val="TableParagraph"/>
                              <w:spacing w:line="233" w:lineRule="exact"/>
                              <w:ind w:left="107"/>
                              <w:jc w:val="left"/>
                            </w:pPr>
                            <w:r>
                              <w:t>Variable</w:t>
                            </w:r>
                            <w:r>
                              <w:rPr>
                                <w:spacing w:val="-5"/>
                              </w:rPr>
                              <w:t xml:space="preserve"> </w:t>
                            </w:r>
                            <w:r>
                              <w:rPr>
                                <w:spacing w:val="-2"/>
                              </w:rPr>
                              <w:t>Charge</w:t>
                            </w:r>
                          </w:p>
                        </w:tc>
                        <w:tc>
                          <w:tcPr>
                            <w:tcW w:w="3420" w:type="dxa"/>
                          </w:tcPr>
                          <w:p w14:paraId="0D2E5854" w14:textId="77777777" w:rsidR="00CE4845" w:rsidRDefault="00931B2C">
                            <w:pPr>
                              <w:pStyle w:val="TableParagraph"/>
                              <w:spacing w:line="233" w:lineRule="exact"/>
                              <w:ind w:left="12" w:right="1"/>
                            </w:pPr>
                            <w:r>
                              <w:t>$/kWh</w:t>
                            </w:r>
                            <w:r>
                              <w:rPr>
                                <w:spacing w:val="-4"/>
                              </w:rPr>
                              <w:t xml:space="preserve"> </w:t>
                            </w:r>
                            <w:r>
                              <w:t>of</w:t>
                            </w:r>
                            <w:r>
                              <w:rPr>
                                <w:spacing w:val="-3"/>
                              </w:rPr>
                              <w:t xml:space="preserve"> </w:t>
                            </w:r>
                            <w:r>
                              <w:t>supplied</w:t>
                            </w:r>
                            <w:r>
                              <w:rPr>
                                <w:spacing w:val="-1"/>
                              </w:rPr>
                              <w:t xml:space="preserve"> </w:t>
                            </w:r>
                            <w:r>
                              <w:rPr>
                                <w:spacing w:val="-2"/>
                              </w:rPr>
                              <w:t>energy</w:t>
                            </w:r>
                          </w:p>
                        </w:tc>
                        <w:tc>
                          <w:tcPr>
                            <w:tcW w:w="2160" w:type="dxa"/>
                          </w:tcPr>
                          <w:p w14:paraId="45FF50D4" w14:textId="77777777" w:rsidR="00CE4845" w:rsidRDefault="00931B2C">
                            <w:pPr>
                              <w:pStyle w:val="TableParagraph"/>
                              <w:spacing w:line="233" w:lineRule="exact"/>
                              <w:ind w:left="1016"/>
                              <w:jc w:val="left"/>
                            </w:pPr>
                            <w:r>
                              <w:rPr>
                                <w:spacing w:val="-2"/>
                              </w:rPr>
                              <w:t>0.0080</w:t>
                            </w:r>
                          </w:p>
                        </w:tc>
                      </w:tr>
                    </w:tbl>
                    <w:p w14:paraId="3BEFC9A8" w14:textId="77777777" w:rsidR="00CE4845" w:rsidRDefault="00CE4845">
                      <w:pPr>
                        <w:pStyle w:val="BodyText"/>
                      </w:pPr>
                    </w:p>
                  </w:txbxContent>
                </v:textbox>
                <w10:wrap anchorx="page"/>
              </v:shape>
            </w:pict>
          </mc:Fallback>
        </mc:AlternateContent>
      </w:r>
      <w:r>
        <w:rPr>
          <w:spacing w:val="-2"/>
        </w:rPr>
        <w:t>Distribution Tariff</w:t>
      </w:r>
    </w:p>
    <w:p w14:paraId="0EE5EDEE" w14:textId="77777777" w:rsidR="00CE4845" w:rsidRDefault="00CE4845">
      <w:pPr>
        <w:pStyle w:val="BodyText"/>
        <w:rPr>
          <w:b/>
        </w:rPr>
      </w:pPr>
    </w:p>
    <w:p w14:paraId="25E56F39" w14:textId="77777777" w:rsidR="00CE4845" w:rsidRDefault="00CE4845">
      <w:pPr>
        <w:pStyle w:val="BodyText"/>
        <w:spacing w:before="39"/>
        <w:rPr>
          <w:b/>
        </w:rPr>
      </w:pPr>
    </w:p>
    <w:p w14:paraId="6DE8942D" w14:textId="77777777" w:rsidR="00CE4845" w:rsidRDefault="00931B2C">
      <w:pPr>
        <w:pStyle w:val="BodyText"/>
        <w:ind w:left="1720"/>
      </w:pPr>
      <w:r>
        <w:t>Note:</w:t>
      </w:r>
      <w:r>
        <w:rPr>
          <w:spacing w:val="-9"/>
        </w:rPr>
        <w:t xml:space="preserve"> </w:t>
      </w:r>
      <w:r>
        <w:t>1.</w:t>
      </w:r>
      <w:r>
        <w:rPr>
          <w:spacing w:val="-3"/>
        </w:rPr>
        <w:t xml:space="preserve"> </w:t>
      </w:r>
      <w:r>
        <w:t>Site</w:t>
      </w:r>
      <w:r>
        <w:rPr>
          <w:spacing w:val="-3"/>
        </w:rPr>
        <w:t xml:space="preserve"> </w:t>
      </w:r>
      <w:r>
        <w:t>consumption</w:t>
      </w:r>
      <w:r>
        <w:rPr>
          <w:spacing w:val="-3"/>
        </w:rPr>
        <w:t xml:space="preserve"> </w:t>
      </w:r>
      <w:r>
        <w:t>will</w:t>
      </w:r>
      <w:r>
        <w:rPr>
          <w:spacing w:val="-2"/>
        </w:rPr>
        <w:t xml:space="preserve"> </w:t>
      </w:r>
      <w:r>
        <w:t>be</w:t>
      </w:r>
      <w:r>
        <w:rPr>
          <w:spacing w:val="-5"/>
        </w:rPr>
        <w:t xml:space="preserve"> </w:t>
      </w:r>
      <w:r>
        <w:t>charged</w:t>
      </w:r>
      <w:r>
        <w:rPr>
          <w:spacing w:val="-3"/>
        </w:rPr>
        <w:t xml:space="preserve"> </w:t>
      </w:r>
      <w:r>
        <w:t>under</w:t>
      </w:r>
      <w:r>
        <w:rPr>
          <w:spacing w:val="-5"/>
        </w:rPr>
        <w:t xml:space="preserve"> </w:t>
      </w:r>
      <w:r>
        <w:t>the</w:t>
      </w:r>
      <w:r>
        <w:rPr>
          <w:spacing w:val="-5"/>
        </w:rPr>
        <w:t xml:space="preserve"> </w:t>
      </w:r>
      <w:r>
        <w:t>applicable</w:t>
      </w:r>
      <w:r>
        <w:rPr>
          <w:spacing w:val="-3"/>
        </w:rPr>
        <w:t xml:space="preserve"> </w:t>
      </w:r>
      <w:r>
        <w:t>Distribution</w:t>
      </w:r>
      <w:r>
        <w:rPr>
          <w:spacing w:val="-3"/>
        </w:rPr>
        <w:t xml:space="preserve"> </w:t>
      </w:r>
      <w:r>
        <w:t xml:space="preserve">Rate </w:t>
      </w:r>
      <w:r>
        <w:rPr>
          <w:spacing w:val="-2"/>
        </w:rPr>
        <w:t>Schedule.</w:t>
      </w:r>
    </w:p>
    <w:p w14:paraId="0E898494" w14:textId="77777777" w:rsidR="00CE4845" w:rsidRDefault="00CE4845">
      <w:pPr>
        <w:pStyle w:val="BodyText"/>
        <w:spacing w:before="2"/>
      </w:pPr>
    </w:p>
    <w:p w14:paraId="4CAFC98D" w14:textId="2B6E20C0" w:rsidR="00CE4845" w:rsidRDefault="00931B2C">
      <w:pPr>
        <w:pStyle w:val="BodyText"/>
        <w:tabs>
          <w:tab w:val="left" w:pos="1720"/>
        </w:tabs>
        <w:spacing w:line="252" w:lineRule="exact"/>
        <w:ind w:left="100"/>
      </w:pPr>
      <w:r>
        <w:rPr>
          <w:b/>
        </w:rPr>
        <w:t>Local</w:t>
      </w:r>
      <w:r>
        <w:rPr>
          <w:b/>
          <w:spacing w:val="-2"/>
        </w:rPr>
        <w:t xml:space="preserve"> Access</w:t>
      </w:r>
      <w:r>
        <w:rPr>
          <w:b/>
        </w:rPr>
        <w:tab/>
      </w:r>
      <w:r>
        <w:t>Assessed</w:t>
      </w:r>
      <w:r>
        <w:rPr>
          <w:spacing w:val="-5"/>
        </w:rPr>
        <w:t xml:space="preserve"> </w:t>
      </w:r>
      <w:r>
        <w:t>as</w:t>
      </w:r>
      <w:r>
        <w:rPr>
          <w:spacing w:val="-3"/>
        </w:rPr>
        <w:t xml:space="preserve"> </w:t>
      </w:r>
      <w:r w:rsidR="00AA015A">
        <w:t>15.00</w:t>
      </w:r>
      <w:r>
        <w:t>%</w:t>
      </w:r>
      <w:r>
        <w:rPr>
          <w:spacing w:val="-2"/>
        </w:rPr>
        <w:t xml:space="preserve"> </w:t>
      </w:r>
      <w:r>
        <w:t>of</w:t>
      </w:r>
      <w:r>
        <w:rPr>
          <w:spacing w:val="-2"/>
        </w:rPr>
        <w:t xml:space="preserve"> </w:t>
      </w:r>
      <w:proofErr w:type="gramStart"/>
      <w:r>
        <w:t>each</w:t>
      </w:r>
      <w:r>
        <w:rPr>
          <w:spacing w:val="-3"/>
        </w:rPr>
        <w:t xml:space="preserve"> </w:t>
      </w:r>
      <w:r>
        <w:t>and</w:t>
      </w:r>
      <w:r>
        <w:rPr>
          <w:spacing w:val="-3"/>
        </w:rPr>
        <w:t xml:space="preserve"> </w:t>
      </w:r>
      <w:r>
        <w:t>every</w:t>
      </w:r>
      <w:proofErr w:type="gramEnd"/>
      <w:r>
        <w:rPr>
          <w:spacing w:val="-5"/>
        </w:rPr>
        <w:t xml:space="preserve"> </w:t>
      </w:r>
      <w:r>
        <w:t>component</w:t>
      </w:r>
      <w:r>
        <w:rPr>
          <w:spacing w:val="-2"/>
        </w:rPr>
        <w:t xml:space="preserve"> </w:t>
      </w:r>
      <w:r>
        <w:t>of</w:t>
      </w:r>
      <w:r>
        <w:rPr>
          <w:spacing w:val="-3"/>
        </w:rPr>
        <w:t xml:space="preserve"> </w:t>
      </w:r>
      <w:r>
        <w:t>the</w:t>
      </w:r>
      <w:r>
        <w:rPr>
          <w:spacing w:val="-4"/>
        </w:rPr>
        <w:t xml:space="preserve"> </w:t>
      </w:r>
      <w:r>
        <w:t>Distribution</w:t>
      </w:r>
      <w:r>
        <w:rPr>
          <w:spacing w:val="-5"/>
        </w:rPr>
        <w:t xml:space="preserve"> </w:t>
      </w:r>
      <w:r>
        <w:t>Access</w:t>
      </w:r>
      <w:r>
        <w:rPr>
          <w:spacing w:val="-3"/>
        </w:rPr>
        <w:t xml:space="preserve"> </w:t>
      </w:r>
      <w:r>
        <w:t>and</w:t>
      </w:r>
      <w:r>
        <w:rPr>
          <w:spacing w:val="-5"/>
        </w:rPr>
        <w:t xml:space="preserve"> the</w:t>
      </w:r>
    </w:p>
    <w:p w14:paraId="0ED41160" w14:textId="77777777" w:rsidR="00CE4845" w:rsidRDefault="00931B2C">
      <w:pPr>
        <w:pStyle w:val="BodyText"/>
        <w:tabs>
          <w:tab w:val="left" w:pos="1720"/>
        </w:tabs>
        <w:spacing w:line="252" w:lineRule="exact"/>
        <w:ind w:left="100"/>
      </w:pPr>
      <w:r>
        <w:rPr>
          <w:b/>
          <w:spacing w:val="-5"/>
        </w:rPr>
        <w:t>Fee</w:t>
      </w:r>
      <w:r>
        <w:rPr>
          <w:b/>
        </w:rPr>
        <w:tab/>
      </w:r>
      <w:r>
        <w:t>System</w:t>
      </w:r>
      <w:r>
        <w:rPr>
          <w:spacing w:val="-4"/>
        </w:rPr>
        <w:t xml:space="preserve"> </w:t>
      </w:r>
      <w:r>
        <w:t>Access</w:t>
      </w:r>
      <w:r>
        <w:rPr>
          <w:spacing w:val="-5"/>
        </w:rPr>
        <w:t xml:space="preserve"> </w:t>
      </w:r>
      <w:r>
        <w:t>Charges</w:t>
      </w:r>
      <w:r>
        <w:rPr>
          <w:spacing w:val="-3"/>
        </w:rPr>
        <w:t xml:space="preserve"> </w:t>
      </w:r>
      <w:r>
        <w:t>and</w:t>
      </w:r>
      <w:r>
        <w:rPr>
          <w:spacing w:val="-3"/>
        </w:rPr>
        <w:t xml:space="preserve"> </w:t>
      </w:r>
      <w:r>
        <w:t>is</w:t>
      </w:r>
      <w:r>
        <w:rPr>
          <w:spacing w:val="-2"/>
        </w:rPr>
        <w:t xml:space="preserve"> </w:t>
      </w:r>
      <w:r>
        <w:t>added</w:t>
      </w:r>
      <w:r>
        <w:rPr>
          <w:spacing w:val="-5"/>
        </w:rPr>
        <w:t xml:space="preserve"> </w:t>
      </w:r>
      <w:r>
        <w:t>to</w:t>
      </w:r>
      <w:r>
        <w:rPr>
          <w:spacing w:val="-5"/>
        </w:rPr>
        <w:t xml:space="preserve"> </w:t>
      </w:r>
      <w:r>
        <w:t>the</w:t>
      </w:r>
      <w:r>
        <w:rPr>
          <w:spacing w:val="-5"/>
        </w:rPr>
        <w:t xml:space="preserve"> </w:t>
      </w:r>
      <w:r>
        <w:t>customer’s</w:t>
      </w:r>
      <w:r>
        <w:rPr>
          <w:spacing w:val="-2"/>
        </w:rPr>
        <w:t xml:space="preserve"> bill.</w:t>
      </w:r>
    </w:p>
    <w:p w14:paraId="78AB399B" w14:textId="77777777" w:rsidR="00CE4845" w:rsidRDefault="00CE4845">
      <w:pPr>
        <w:pStyle w:val="BodyText"/>
      </w:pPr>
    </w:p>
    <w:p w14:paraId="5BCDF62E" w14:textId="77777777" w:rsidR="00CE4845" w:rsidRDefault="00931B2C">
      <w:pPr>
        <w:pStyle w:val="BodyText"/>
        <w:tabs>
          <w:tab w:val="left" w:pos="1720"/>
        </w:tabs>
        <w:spacing w:line="252" w:lineRule="exact"/>
        <w:ind w:left="100"/>
      </w:pPr>
      <w:r>
        <w:rPr>
          <w:b/>
          <w:spacing w:val="-4"/>
        </w:rPr>
        <w:t>AESO</w:t>
      </w:r>
      <w:r>
        <w:rPr>
          <w:b/>
        </w:rPr>
        <w:tab/>
      </w:r>
      <w:r>
        <w:t>As</w:t>
      </w:r>
      <w:r>
        <w:rPr>
          <w:spacing w:val="-6"/>
        </w:rPr>
        <w:t xml:space="preserve"> </w:t>
      </w:r>
      <w:r>
        <w:t>per</w:t>
      </w:r>
      <w:r>
        <w:rPr>
          <w:spacing w:val="-6"/>
        </w:rPr>
        <w:t xml:space="preserve"> </w:t>
      </w:r>
      <w:r>
        <w:t>the</w:t>
      </w:r>
      <w:r>
        <w:rPr>
          <w:spacing w:val="-6"/>
        </w:rPr>
        <w:t xml:space="preserve"> </w:t>
      </w:r>
      <w:r>
        <w:t>applicable</w:t>
      </w:r>
      <w:r>
        <w:rPr>
          <w:spacing w:val="-4"/>
        </w:rPr>
        <w:t xml:space="preserve"> </w:t>
      </w:r>
      <w:r>
        <w:t>supply</w:t>
      </w:r>
      <w:r>
        <w:rPr>
          <w:spacing w:val="-4"/>
        </w:rPr>
        <w:t xml:space="preserve"> </w:t>
      </w:r>
      <w:r>
        <w:t>tariff</w:t>
      </w:r>
      <w:r>
        <w:rPr>
          <w:spacing w:val="-3"/>
        </w:rPr>
        <w:t xml:space="preserve"> </w:t>
      </w:r>
      <w:r>
        <w:t>(STS)</w:t>
      </w:r>
      <w:r>
        <w:rPr>
          <w:spacing w:val="-4"/>
        </w:rPr>
        <w:t xml:space="preserve"> </w:t>
      </w:r>
      <w:r>
        <w:t>of</w:t>
      </w:r>
      <w:r>
        <w:rPr>
          <w:spacing w:val="-4"/>
        </w:rPr>
        <w:t xml:space="preserve"> </w:t>
      </w:r>
      <w:r>
        <w:t>the</w:t>
      </w:r>
      <w:r>
        <w:rPr>
          <w:spacing w:val="-4"/>
        </w:rPr>
        <w:t xml:space="preserve"> </w:t>
      </w:r>
      <w:r>
        <w:t>Transmission</w:t>
      </w:r>
      <w:r>
        <w:rPr>
          <w:spacing w:val="-4"/>
        </w:rPr>
        <w:t xml:space="preserve"> </w:t>
      </w:r>
      <w:r>
        <w:t>Administrator.</w:t>
      </w:r>
      <w:r>
        <w:rPr>
          <w:spacing w:val="-3"/>
        </w:rPr>
        <w:t xml:space="preserve"> </w:t>
      </w:r>
      <w:r>
        <w:rPr>
          <w:spacing w:val="-4"/>
        </w:rPr>
        <w:t>This</w:t>
      </w:r>
    </w:p>
    <w:p w14:paraId="076A1AC1" w14:textId="77777777" w:rsidR="00CE4845" w:rsidRDefault="00931B2C">
      <w:pPr>
        <w:pStyle w:val="BodyText"/>
        <w:tabs>
          <w:tab w:val="left" w:pos="1720"/>
        </w:tabs>
        <w:spacing w:line="252" w:lineRule="exact"/>
        <w:ind w:left="100"/>
      </w:pPr>
      <w:r>
        <w:rPr>
          <w:b/>
          <w:spacing w:val="-2"/>
        </w:rPr>
        <w:t>Transmission</w:t>
      </w:r>
      <w:r>
        <w:rPr>
          <w:b/>
        </w:rPr>
        <w:tab/>
      </w:r>
      <w:r>
        <w:t>is</w:t>
      </w:r>
      <w:r>
        <w:rPr>
          <w:spacing w:val="-2"/>
        </w:rPr>
        <w:t xml:space="preserve"> </w:t>
      </w:r>
      <w:r>
        <w:t>a</w:t>
      </w:r>
      <w:r>
        <w:rPr>
          <w:spacing w:val="-3"/>
        </w:rPr>
        <w:t xml:space="preserve"> </w:t>
      </w:r>
      <w:r>
        <w:t>flow</w:t>
      </w:r>
      <w:r>
        <w:rPr>
          <w:spacing w:val="-6"/>
        </w:rPr>
        <w:t xml:space="preserve"> </w:t>
      </w:r>
      <w:r>
        <w:t>through</w:t>
      </w:r>
      <w:r>
        <w:rPr>
          <w:spacing w:val="-4"/>
        </w:rPr>
        <w:t xml:space="preserve"> </w:t>
      </w:r>
      <w:r>
        <w:t>charge</w:t>
      </w:r>
      <w:r>
        <w:rPr>
          <w:spacing w:val="-3"/>
        </w:rPr>
        <w:t xml:space="preserve"> </w:t>
      </w:r>
      <w:r>
        <w:t>to</w:t>
      </w:r>
      <w:r>
        <w:rPr>
          <w:spacing w:val="-5"/>
        </w:rPr>
        <w:t xml:space="preserve"> </w:t>
      </w:r>
      <w:r>
        <w:t>the</w:t>
      </w:r>
      <w:r>
        <w:rPr>
          <w:spacing w:val="2"/>
        </w:rPr>
        <w:t xml:space="preserve"> </w:t>
      </w:r>
      <w:r>
        <w:t>customer</w:t>
      </w:r>
      <w:r>
        <w:rPr>
          <w:spacing w:val="-1"/>
        </w:rPr>
        <w:t xml:space="preserve"> </w:t>
      </w:r>
      <w:r>
        <w:t>by</w:t>
      </w:r>
      <w:r>
        <w:rPr>
          <w:spacing w:val="-4"/>
        </w:rPr>
        <w:t xml:space="preserve"> </w:t>
      </w:r>
      <w:r>
        <w:t>the</w:t>
      </w:r>
      <w:r>
        <w:rPr>
          <w:spacing w:val="-2"/>
        </w:rPr>
        <w:t xml:space="preserve"> </w:t>
      </w:r>
      <w:r>
        <w:t>AESO,</w:t>
      </w:r>
      <w:r>
        <w:rPr>
          <w:spacing w:val="-1"/>
        </w:rPr>
        <w:t xml:space="preserve"> </w:t>
      </w:r>
      <w:r>
        <w:t>if</w:t>
      </w:r>
      <w:r>
        <w:rPr>
          <w:spacing w:val="-1"/>
        </w:rPr>
        <w:t xml:space="preserve"> </w:t>
      </w:r>
      <w:r>
        <w:rPr>
          <w:spacing w:val="-2"/>
        </w:rPr>
        <w:t>applicable.</w:t>
      </w:r>
    </w:p>
    <w:p w14:paraId="0C912200" w14:textId="77777777" w:rsidR="00CE4845" w:rsidRDefault="00931B2C">
      <w:pPr>
        <w:pStyle w:val="Heading3"/>
        <w:spacing w:before="2"/>
        <w:ind w:right="0"/>
      </w:pPr>
      <w:r>
        <w:rPr>
          <w:spacing w:val="-2"/>
        </w:rPr>
        <w:t>Charge/Credit</w:t>
      </w:r>
    </w:p>
    <w:p w14:paraId="36D22335" w14:textId="77777777" w:rsidR="00CE4845" w:rsidRDefault="00931B2C">
      <w:pPr>
        <w:pStyle w:val="BodyText"/>
        <w:tabs>
          <w:tab w:val="left" w:pos="1720"/>
        </w:tabs>
        <w:spacing w:before="251"/>
        <w:ind w:left="100"/>
      </w:pPr>
      <w:r>
        <w:rPr>
          <w:b/>
          <w:spacing w:val="-2"/>
        </w:rPr>
        <w:t>Connection</w:t>
      </w:r>
      <w:r>
        <w:rPr>
          <w:b/>
        </w:rPr>
        <w:tab/>
      </w:r>
      <w:r>
        <w:t>Customer</w:t>
      </w:r>
      <w:r>
        <w:rPr>
          <w:spacing w:val="-7"/>
        </w:rPr>
        <w:t xml:space="preserve"> </w:t>
      </w:r>
      <w:r>
        <w:t>is</w:t>
      </w:r>
      <w:r>
        <w:rPr>
          <w:spacing w:val="-6"/>
        </w:rPr>
        <w:t xml:space="preserve"> </w:t>
      </w:r>
      <w:r>
        <w:t>responsible</w:t>
      </w:r>
      <w:r>
        <w:rPr>
          <w:spacing w:val="-9"/>
        </w:rPr>
        <w:t xml:space="preserve"> </w:t>
      </w:r>
      <w:r>
        <w:t>for</w:t>
      </w:r>
      <w:r>
        <w:rPr>
          <w:spacing w:val="-9"/>
        </w:rPr>
        <w:t xml:space="preserve"> </w:t>
      </w:r>
      <w:r>
        <w:t>all</w:t>
      </w:r>
      <w:r>
        <w:rPr>
          <w:spacing w:val="-7"/>
        </w:rPr>
        <w:t xml:space="preserve"> </w:t>
      </w:r>
      <w:r>
        <w:t>costs</w:t>
      </w:r>
      <w:r>
        <w:rPr>
          <w:spacing w:val="-6"/>
        </w:rPr>
        <w:t xml:space="preserve"> </w:t>
      </w:r>
      <w:r>
        <w:t>of</w:t>
      </w:r>
      <w:r>
        <w:rPr>
          <w:spacing w:val="-6"/>
        </w:rPr>
        <w:t xml:space="preserve"> </w:t>
      </w:r>
      <w:r>
        <w:t>connection</w:t>
      </w:r>
      <w:r>
        <w:rPr>
          <w:spacing w:val="-10"/>
        </w:rPr>
        <w:t xml:space="preserve"> </w:t>
      </w:r>
      <w:r>
        <w:t>including</w:t>
      </w:r>
      <w:r>
        <w:rPr>
          <w:spacing w:val="-7"/>
        </w:rPr>
        <w:t xml:space="preserve"> </w:t>
      </w:r>
      <w:r>
        <w:t>cost</w:t>
      </w:r>
      <w:r>
        <w:rPr>
          <w:spacing w:val="-7"/>
        </w:rPr>
        <w:t xml:space="preserve"> </w:t>
      </w:r>
      <w:r>
        <w:t>of</w:t>
      </w:r>
      <w:r>
        <w:rPr>
          <w:spacing w:val="-6"/>
        </w:rPr>
        <w:t xml:space="preserve"> </w:t>
      </w:r>
      <w:r>
        <w:t>the</w:t>
      </w:r>
      <w:r>
        <w:rPr>
          <w:spacing w:val="-9"/>
        </w:rPr>
        <w:t xml:space="preserve"> </w:t>
      </w:r>
      <w:r>
        <w:t>meter</w:t>
      </w:r>
      <w:r>
        <w:rPr>
          <w:spacing w:val="-6"/>
        </w:rPr>
        <w:t xml:space="preserve"> </w:t>
      </w:r>
      <w:r>
        <w:t>and</w:t>
      </w:r>
      <w:r>
        <w:rPr>
          <w:spacing w:val="-10"/>
        </w:rPr>
        <w:t xml:space="preserve"> </w:t>
      </w:r>
      <w:r>
        <w:rPr>
          <w:spacing w:val="-2"/>
        </w:rPr>
        <w:t>meter</w:t>
      </w:r>
    </w:p>
    <w:p w14:paraId="369D6D7D" w14:textId="77777777" w:rsidR="00CE4845" w:rsidRDefault="00931B2C">
      <w:pPr>
        <w:tabs>
          <w:tab w:val="left" w:pos="1720"/>
        </w:tabs>
        <w:spacing w:before="1"/>
        <w:ind w:left="100"/>
      </w:pPr>
      <w:r>
        <w:rPr>
          <w:b/>
          <w:spacing w:val="-2"/>
        </w:rPr>
        <w:t>Charge</w:t>
      </w:r>
      <w:r>
        <w:rPr>
          <w:b/>
        </w:rPr>
        <w:tab/>
      </w:r>
      <w:r>
        <w:t>data</w:t>
      </w:r>
      <w:r>
        <w:rPr>
          <w:spacing w:val="-1"/>
        </w:rPr>
        <w:t xml:space="preserve"> </w:t>
      </w:r>
      <w:r>
        <w:rPr>
          <w:spacing w:val="-2"/>
        </w:rPr>
        <w:t>provisioning.</w:t>
      </w:r>
    </w:p>
    <w:sectPr w:rsidR="00CE4845">
      <w:pgSz w:w="12240" w:h="15840"/>
      <w:pgMar w:top="2260" w:right="1320" w:bottom="280" w:left="1340" w:header="1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4AD9F" w14:textId="77777777" w:rsidR="00931B2C" w:rsidRDefault="00931B2C">
      <w:r>
        <w:separator/>
      </w:r>
    </w:p>
  </w:endnote>
  <w:endnote w:type="continuationSeparator" w:id="0">
    <w:p w14:paraId="4F73D3E0" w14:textId="77777777" w:rsidR="00931B2C" w:rsidRDefault="0093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CE426" w14:textId="77777777" w:rsidR="00931B2C" w:rsidRDefault="00931B2C">
      <w:r>
        <w:separator/>
      </w:r>
    </w:p>
  </w:footnote>
  <w:footnote w:type="continuationSeparator" w:id="0">
    <w:p w14:paraId="7C379B8B" w14:textId="77777777" w:rsidR="00931B2C" w:rsidRDefault="0093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8C34" w14:textId="26B828DE" w:rsidR="00CE4845" w:rsidRDefault="00CE484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EBC4" w14:textId="77777777" w:rsidR="00895829" w:rsidRDefault="00895829">
    <w:pPr>
      <w:pStyle w:val="BodyText"/>
      <w:spacing w:line="14" w:lineRule="auto"/>
      <w:rPr>
        <w:sz w:val="20"/>
      </w:rPr>
    </w:pPr>
    <w:r>
      <w:rPr>
        <w:noProof/>
      </w:rPr>
      <mc:AlternateContent>
        <mc:Choice Requires="wps">
          <w:drawing>
            <wp:anchor distT="0" distB="0" distL="0" distR="0" simplePos="0" relativeHeight="487303168" behindDoc="1" locked="0" layoutInCell="1" allowOverlap="1" wp14:anchorId="3C2D7BDF" wp14:editId="37F5E04C">
              <wp:simplePos x="0" y="0"/>
              <wp:positionH relativeFrom="page">
                <wp:posOffset>5523357</wp:posOffset>
              </wp:positionH>
              <wp:positionV relativeFrom="page">
                <wp:posOffset>907246</wp:posOffset>
              </wp:positionV>
              <wp:extent cx="1350010" cy="546735"/>
              <wp:effectExtent l="0" t="0" r="0" b="0"/>
              <wp:wrapNone/>
              <wp:docPr id="155619499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546735"/>
                      </a:xfrm>
                      <a:prstGeom prst="rect">
                        <a:avLst/>
                      </a:prstGeom>
                    </wps:spPr>
                    <wps:txbx>
                      <w:txbxContent>
                        <w:p w14:paraId="093A135F" w14:textId="00A6C385" w:rsidR="00895829" w:rsidRPr="00652021" w:rsidRDefault="00193F8B">
                          <w:pPr>
                            <w:spacing w:before="12"/>
                            <w:ind w:left="20" w:right="18" w:firstLine="696"/>
                            <w:jc w:val="right"/>
                            <w:rPr>
                              <w:rFonts w:ascii="Gill Sans MT" w:hAnsi="Gill Sans MT"/>
                            </w:rPr>
                          </w:pPr>
                          <w:r>
                            <w:rPr>
                              <w:rFonts w:ascii="Gill Sans MT" w:hAnsi="Gill Sans MT"/>
                            </w:rPr>
                            <w:t>Appendix</w:t>
                          </w:r>
                          <w:r w:rsidR="00895829" w:rsidRPr="00652021">
                            <w:rPr>
                              <w:rFonts w:ascii="Gill Sans MT" w:hAnsi="Gill Sans MT"/>
                              <w:spacing w:val="-17"/>
                            </w:rPr>
                            <w:t xml:space="preserve"> </w:t>
                          </w:r>
                          <w:r w:rsidR="00895829" w:rsidRPr="00652021">
                            <w:rPr>
                              <w:rFonts w:ascii="Gill Sans MT" w:hAnsi="Gill Sans MT"/>
                            </w:rPr>
                            <w:t>“A” Bylaw</w:t>
                          </w:r>
                          <w:r w:rsidR="00895829" w:rsidRPr="00652021">
                            <w:rPr>
                              <w:rFonts w:ascii="Gill Sans MT" w:hAnsi="Gill Sans MT"/>
                              <w:spacing w:val="-13"/>
                            </w:rPr>
                            <w:t xml:space="preserve"> </w:t>
                          </w:r>
                          <w:r w:rsidR="00895829" w:rsidRPr="00652021">
                            <w:rPr>
                              <w:rFonts w:ascii="Gill Sans MT" w:hAnsi="Gill Sans MT"/>
                            </w:rPr>
                            <w:t>3273/B-</w:t>
                          </w:r>
                          <w:r w:rsidR="00895829" w:rsidRPr="00652021">
                            <w:rPr>
                              <w:rFonts w:ascii="Gill Sans MT" w:hAnsi="Gill Sans MT"/>
                              <w:spacing w:val="-4"/>
                            </w:rPr>
                            <w:t>2024</w:t>
                          </w:r>
                        </w:p>
                        <w:p w14:paraId="1405EAB2" w14:textId="77777777" w:rsidR="00895829" w:rsidRPr="00652021" w:rsidRDefault="00895829">
                          <w:pPr>
                            <w:ind w:right="18"/>
                            <w:jc w:val="right"/>
                            <w:rPr>
                              <w:rFonts w:ascii="Gill Sans MT" w:hAnsi="Gill Sans MT"/>
                            </w:rPr>
                          </w:pPr>
                          <w:r w:rsidRPr="00652021">
                            <w:rPr>
                              <w:rFonts w:ascii="Gill Sans MT" w:hAnsi="Gill Sans MT"/>
                            </w:rPr>
                            <w:t>Page</w:t>
                          </w:r>
                          <w:r w:rsidRPr="00652021">
                            <w:rPr>
                              <w:rFonts w:ascii="Gill Sans MT" w:hAnsi="Gill Sans MT"/>
                              <w:spacing w:val="-2"/>
                            </w:rPr>
                            <w:t xml:space="preserve"> </w:t>
                          </w:r>
                          <w:r w:rsidRPr="00652021">
                            <w:rPr>
                              <w:rFonts w:ascii="Gill Sans MT" w:hAnsi="Gill Sans MT"/>
                            </w:rPr>
                            <w:fldChar w:fldCharType="begin"/>
                          </w:r>
                          <w:r w:rsidRPr="00652021">
                            <w:rPr>
                              <w:rFonts w:ascii="Gill Sans MT" w:hAnsi="Gill Sans MT"/>
                            </w:rPr>
                            <w:instrText xml:space="preserve"> PAGE </w:instrText>
                          </w:r>
                          <w:r w:rsidRPr="00652021">
                            <w:rPr>
                              <w:rFonts w:ascii="Gill Sans MT" w:hAnsi="Gill Sans MT"/>
                            </w:rPr>
                            <w:fldChar w:fldCharType="separate"/>
                          </w:r>
                          <w:r w:rsidRPr="00652021">
                            <w:rPr>
                              <w:rFonts w:ascii="Gill Sans MT" w:hAnsi="Gill Sans MT"/>
                            </w:rPr>
                            <w:t>1</w:t>
                          </w:r>
                          <w:r w:rsidRPr="00652021">
                            <w:rPr>
                              <w:rFonts w:ascii="Gill Sans MT" w:hAnsi="Gill Sans MT"/>
                            </w:rPr>
                            <w:fldChar w:fldCharType="end"/>
                          </w:r>
                          <w:r w:rsidRPr="00652021">
                            <w:rPr>
                              <w:rFonts w:ascii="Gill Sans MT" w:hAnsi="Gill Sans MT"/>
                              <w:spacing w:val="-1"/>
                            </w:rPr>
                            <w:t xml:space="preserve"> </w:t>
                          </w:r>
                          <w:r w:rsidRPr="00652021">
                            <w:rPr>
                              <w:rFonts w:ascii="Gill Sans MT" w:hAnsi="Gill Sans MT"/>
                            </w:rPr>
                            <w:t xml:space="preserve">of </w:t>
                          </w:r>
                          <w:r w:rsidRPr="00652021">
                            <w:rPr>
                              <w:rFonts w:ascii="Gill Sans MT" w:hAnsi="Gill Sans MT"/>
                              <w:spacing w:val="-10"/>
                            </w:rPr>
                            <w:fldChar w:fldCharType="begin"/>
                          </w:r>
                          <w:r w:rsidRPr="00652021">
                            <w:rPr>
                              <w:rFonts w:ascii="Gill Sans MT" w:hAnsi="Gill Sans MT"/>
                              <w:spacing w:val="-10"/>
                            </w:rPr>
                            <w:instrText xml:space="preserve"> NUMPAGES </w:instrText>
                          </w:r>
                          <w:r w:rsidRPr="00652021">
                            <w:rPr>
                              <w:rFonts w:ascii="Gill Sans MT" w:hAnsi="Gill Sans MT"/>
                              <w:spacing w:val="-10"/>
                            </w:rPr>
                            <w:fldChar w:fldCharType="separate"/>
                          </w:r>
                          <w:r w:rsidRPr="00652021">
                            <w:rPr>
                              <w:rFonts w:ascii="Gill Sans MT" w:hAnsi="Gill Sans MT"/>
                              <w:spacing w:val="-10"/>
                            </w:rPr>
                            <w:t>9</w:t>
                          </w:r>
                          <w:r w:rsidRPr="00652021">
                            <w:rPr>
                              <w:rFonts w:ascii="Gill Sans MT" w:hAnsi="Gill Sans MT"/>
                              <w:spacing w:val="-10"/>
                            </w:rPr>
                            <w:fldChar w:fldCharType="end"/>
                          </w:r>
                        </w:p>
                      </w:txbxContent>
                    </wps:txbx>
                    <wps:bodyPr wrap="square" lIns="0" tIns="0" rIns="0" bIns="0" rtlCol="0">
                      <a:noAutofit/>
                    </wps:bodyPr>
                  </wps:wsp>
                </a:graphicData>
              </a:graphic>
            </wp:anchor>
          </w:drawing>
        </mc:Choice>
        <mc:Fallback>
          <w:pict>
            <v:shapetype w14:anchorId="3C2D7BDF" id="_x0000_t202" coordsize="21600,21600" o:spt="202" path="m,l,21600r21600,l21600,xe">
              <v:stroke joinstyle="miter"/>
              <v:path gradientshapeok="t" o:connecttype="rect"/>
            </v:shapetype>
            <v:shape id="Textbox 1" o:spid="_x0000_s1033" type="#_x0000_t202" style="position:absolute;margin-left:434.9pt;margin-top:71.45pt;width:106.3pt;height:43.05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" filled="f" stroked="f">
              <v:textbox inset="0,0,0,0">
                <w:txbxContent>
                  <w:p w14:paraId="093A135F" w14:textId="00A6C385" w:rsidR="00895829" w:rsidRPr="00652021" w:rsidRDefault="00193F8B">
                    <w:pPr>
                      <w:spacing w:before="12"/>
                      <w:ind w:left="20" w:right="18" w:firstLine="696"/>
                      <w:jc w:val="right"/>
                      <w:rPr>
                        <w:rFonts w:ascii="Gill Sans MT" w:hAnsi="Gill Sans MT"/>
                      </w:rPr>
                    </w:pPr>
                    <w:r>
                      <w:rPr>
                        <w:rFonts w:ascii="Gill Sans MT" w:hAnsi="Gill Sans MT"/>
                      </w:rPr>
                      <w:t>Appendix</w:t>
                    </w:r>
                    <w:r w:rsidR="00895829" w:rsidRPr="00652021">
                      <w:rPr>
                        <w:rFonts w:ascii="Gill Sans MT" w:hAnsi="Gill Sans MT"/>
                        <w:spacing w:val="-17"/>
                      </w:rPr>
                      <w:t xml:space="preserve"> </w:t>
                    </w:r>
                    <w:r w:rsidR="00895829" w:rsidRPr="00652021">
                      <w:rPr>
                        <w:rFonts w:ascii="Gill Sans MT" w:hAnsi="Gill Sans MT"/>
                      </w:rPr>
                      <w:t>“A” Bylaw</w:t>
                    </w:r>
                    <w:r w:rsidR="00895829" w:rsidRPr="00652021">
                      <w:rPr>
                        <w:rFonts w:ascii="Gill Sans MT" w:hAnsi="Gill Sans MT"/>
                        <w:spacing w:val="-13"/>
                      </w:rPr>
                      <w:t xml:space="preserve"> </w:t>
                    </w:r>
                    <w:r w:rsidR="00895829" w:rsidRPr="00652021">
                      <w:rPr>
                        <w:rFonts w:ascii="Gill Sans MT" w:hAnsi="Gill Sans MT"/>
                      </w:rPr>
                      <w:t>3273/B-</w:t>
                    </w:r>
                    <w:r w:rsidR="00895829" w:rsidRPr="00652021">
                      <w:rPr>
                        <w:rFonts w:ascii="Gill Sans MT" w:hAnsi="Gill Sans MT"/>
                        <w:spacing w:val="-4"/>
                      </w:rPr>
                      <w:t>2024</w:t>
                    </w:r>
                  </w:p>
                  <w:p w14:paraId="1405EAB2" w14:textId="77777777" w:rsidR="00895829" w:rsidRPr="00652021" w:rsidRDefault="00895829">
                    <w:pPr>
                      <w:ind w:right="18"/>
                      <w:jc w:val="right"/>
                      <w:rPr>
                        <w:rFonts w:ascii="Gill Sans MT" w:hAnsi="Gill Sans MT"/>
                      </w:rPr>
                    </w:pPr>
                    <w:r w:rsidRPr="00652021">
                      <w:rPr>
                        <w:rFonts w:ascii="Gill Sans MT" w:hAnsi="Gill Sans MT"/>
                      </w:rPr>
                      <w:t>Page</w:t>
                    </w:r>
                    <w:r w:rsidRPr="00652021">
                      <w:rPr>
                        <w:rFonts w:ascii="Gill Sans MT" w:hAnsi="Gill Sans MT"/>
                        <w:spacing w:val="-2"/>
                      </w:rPr>
                      <w:t xml:space="preserve"> </w:t>
                    </w:r>
                    <w:r w:rsidRPr="00652021">
                      <w:rPr>
                        <w:rFonts w:ascii="Gill Sans MT" w:hAnsi="Gill Sans MT"/>
                      </w:rPr>
                      <w:fldChar w:fldCharType="begin"/>
                    </w:r>
                    <w:r w:rsidRPr="00652021">
                      <w:rPr>
                        <w:rFonts w:ascii="Gill Sans MT" w:hAnsi="Gill Sans MT"/>
                      </w:rPr>
                      <w:instrText xml:space="preserve"> PAGE </w:instrText>
                    </w:r>
                    <w:r w:rsidRPr="00652021">
                      <w:rPr>
                        <w:rFonts w:ascii="Gill Sans MT" w:hAnsi="Gill Sans MT"/>
                      </w:rPr>
                      <w:fldChar w:fldCharType="separate"/>
                    </w:r>
                    <w:r w:rsidRPr="00652021">
                      <w:rPr>
                        <w:rFonts w:ascii="Gill Sans MT" w:hAnsi="Gill Sans MT"/>
                      </w:rPr>
                      <w:t>1</w:t>
                    </w:r>
                    <w:r w:rsidRPr="00652021">
                      <w:rPr>
                        <w:rFonts w:ascii="Gill Sans MT" w:hAnsi="Gill Sans MT"/>
                      </w:rPr>
                      <w:fldChar w:fldCharType="end"/>
                    </w:r>
                    <w:r w:rsidRPr="00652021">
                      <w:rPr>
                        <w:rFonts w:ascii="Gill Sans MT" w:hAnsi="Gill Sans MT"/>
                        <w:spacing w:val="-1"/>
                      </w:rPr>
                      <w:t xml:space="preserve"> </w:t>
                    </w:r>
                    <w:r w:rsidRPr="00652021">
                      <w:rPr>
                        <w:rFonts w:ascii="Gill Sans MT" w:hAnsi="Gill Sans MT"/>
                      </w:rPr>
                      <w:t xml:space="preserve">of </w:t>
                    </w:r>
                    <w:r w:rsidRPr="00652021">
                      <w:rPr>
                        <w:rFonts w:ascii="Gill Sans MT" w:hAnsi="Gill Sans MT"/>
                        <w:spacing w:val="-10"/>
                      </w:rPr>
                      <w:fldChar w:fldCharType="begin"/>
                    </w:r>
                    <w:r w:rsidRPr="00652021">
                      <w:rPr>
                        <w:rFonts w:ascii="Gill Sans MT" w:hAnsi="Gill Sans MT"/>
                        <w:spacing w:val="-10"/>
                      </w:rPr>
                      <w:instrText xml:space="preserve"> NUMPAGES </w:instrText>
                    </w:r>
                    <w:r w:rsidRPr="00652021">
                      <w:rPr>
                        <w:rFonts w:ascii="Gill Sans MT" w:hAnsi="Gill Sans MT"/>
                        <w:spacing w:val="-10"/>
                      </w:rPr>
                      <w:fldChar w:fldCharType="separate"/>
                    </w:r>
                    <w:r w:rsidRPr="00652021">
                      <w:rPr>
                        <w:rFonts w:ascii="Gill Sans MT" w:hAnsi="Gill Sans MT"/>
                        <w:spacing w:val="-10"/>
                      </w:rPr>
                      <w:t>9</w:t>
                    </w:r>
                    <w:r w:rsidRPr="00652021">
                      <w:rPr>
                        <w:rFonts w:ascii="Gill Sans MT" w:hAnsi="Gill Sans MT"/>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17A6"/>
    <w:multiLevelType w:val="hybridMultilevel"/>
    <w:tmpl w:val="02640DBE"/>
    <w:lvl w:ilvl="0" w:tplc="A17EC8E8">
      <w:start w:val="1"/>
      <w:numFmt w:val="decimal"/>
      <w:lvlText w:val="%1."/>
      <w:lvlJc w:val="left"/>
      <w:pPr>
        <w:ind w:left="20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8F6A622">
      <w:numFmt w:val="bullet"/>
      <w:lvlText w:val="•"/>
      <w:lvlJc w:val="left"/>
      <w:pPr>
        <w:ind w:left="2830" w:hanging="360"/>
      </w:pPr>
      <w:rPr>
        <w:rFonts w:hint="default"/>
        <w:lang w:val="en-US" w:eastAsia="en-US" w:bidi="ar-SA"/>
      </w:rPr>
    </w:lvl>
    <w:lvl w:ilvl="2" w:tplc="FC3654F6">
      <w:numFmt w:val="bullet"/>
      <w:lvlText w:val="•"/>
      <w:lvlJc w:val="left"/>
      <w:pPr>
        <w:ind w:left="3580" w:hanging="360"/>
      </w:pPr>
      <w:rPr>
        <w:rFonts w:hint="default"/>
        <w:lang w:val="en-US" w:eastAsia="en-US" w:bidi="ar-SA"/>
      </w:rPr>
    </w:lvl>
    <w:lvl w:ilvl="3" w:tplc="D60C4710">
      <w:numFmt w:val="bullet"/>
      <w:lvlText w:val="•"/>
      <w:lvlJc w:val="left"/>
      <w:pPr>
        <w:ind w:left="4330" w:hanging="360"/>
      </w:pPr>
      <w:rPr>
        <w:rFonts w:hint="default"/>
        <w:lang w:val="en-US" w:eastAsia="en-US" w:bidi="ar-SA"/>
      </w:rPr>
    </w:lvl>
    <w:lvl w:ilvl="4" w:tplc="82B624AC">
      <w:numFmt w:val="bullet"/>
      <w:lvlText w:val="•"/>
      <w:lvlJc w:val="left"/>
      <w:pPr>
        <w:ind w:left="5080" w:hanging="360"/>
      </w:pPr>
      <w:rPr>
        <w:rFonts w:hint="default"/>
        <w:lang w:val="en-US" w:eastAsia="en-US" w:bidi="ar-SA"/>
      </w:rPr>
    </w:lvl>
    <w:lvl w:ilvl="5" w:tplc="39C47F36">
      <w:numFmt w:val="bullet"/>
      <w:lvlText w:val="•"/>
      <w:lvlJc w:val="left"/>
      <w:pPr>
        <w:ind w:left="5830" w:hanging="360"/>
      </w:pPr>
      <w:rPr>
        <w:rFonts w:hint="default"/>
        <w:lang w:val="en-US" w:eastAsia="en-US" w:bidi="ar-SA"/>
      </w:rPr>
    </w:lvl>
    <w:lvl w:ilvl="6" w:tplc="B9B2839E">
      <w:numFmt w:val="bullet"/>
      <w:lvlText w:val="•"/>
      <w:lvlJc w:val="left"/>
      <w:pPr>
        <w:ind w:left="6580" w:hanging="360"/>
      </w:pPr>
      <w:rPr>
        <w:rFonts w:hint="default"/>
        <w:lang w:val="en-US" w:eastAsia="en-US" w:bidi="ar-SA"/>
      </w:rPr>
    </w:lvl>
    <w:lvl w:ilvl="7" w:tplc="AD784262">
      <w:numFmt w:val="bullet"/>
      <w:lvlText w:val="•"/>
      <w:lvlJc w:val="left"/>
      <w:pPr>
        <w:ind w:left="7330" w:hanging="360"/>
      </w:pPr>
      <w:rPr>
        <w:rFonts w:hint="default"/>
        <w:lang w:val="en-US" w:eastAsia="en-US" w:bidi="ar-SA"/>
      </w:rPr>
    </w:lvl>
    <w:lvl w:ilvl="8" w:tplc="16AE8904">
      <w:numFmt w:val="bullet"/>
      <w:lvlText w:val="•"/>
      <w:lvlJc w:val="left"/>
      <w:pPr>
        <w:ind w:left="8080" w:hanging="360"/>
      </w:pPr>
      <w:rPr>
        <w:rFonts w:hint="default"/>
        <w:lang w:val="en-US" w:eastAsia="en-US" w:bidi="ar-SA"/>
      </w:rPr>
    </w:lvl>
  </w:abstractNum>
  <w:abstractNum w:abstractNumId="1" w15:restartNumberingAfterBreak="0">
    <w:nsid w:val="1A8642E0"/>
    <w:multiLevelType w:val="hybridMultilevel"/>
    <w:tmpl w:val="A762E776"/>
    <w:lvl w:ilvl="0" w:tplc="48FA285E">
      <w:start w:val="1"/>
      <w:numFmt w:val="decimal"/>
      <w:lvlText w:val="%1."/>
      <w:lvlJc w:val="left"/>
      <w:pPr>
        <w:ind w:left="8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EAD6CFFE">
      <w:numFmt w:val="bullet"/>
      <w:lvlText w:val="•"/>
      <w:lvlJc w:val="left"/>
      <w:pPr>
        <w:ind w:left="1696" w:hanging="720"/>
      </w:pPr>
      <w:rPr>
        <w:rFonts w:hint="default"/>
        <w:lang w:val="en-US" w:eastAsia="en-US" w:bidi="ar-SA"/>
      </w:rPr>
    </w:lvl>
    <w:lvl w:ilvl="2" w:tplc="E24AAEE6">
      <w:numFmt w:val="bullet"/>
      <w:lvlText w:val="•"/>
      <w:lvlJc w:val="left"/>
      <w:pPr>
        <w:ind w:left="2572" w:hanging="720"/>
      </w:pPr>
      <w:rPr>
        <w:rFonts w:hint="default"/>
        <w:lang w:val="en-US" w:eastAsia="en-US" w:bidi="ar-SA"/>
      </w:rPr>
    </w:lvl>
    <w:lvl w:ilvl="3" w:tplc="252C5082">
      <w:numFmt w:val="bullet"/>
      <w:lvlText w:val="•"/>
      <w:lvlJc w:val="left"/>
      <w:pPr>
        <w:ind w:left="3448" w:hanging="720"/>
      </w:pPr>
      <w:rPr>
        <w:rFonts w:hint="default"/>
        <w:lang w:val="en-US" w:eastAsia="en-US" w:bidi="ar-SA"/>
      </w:rPr>
    </w:lvl>
    <w:lvl w:ilvl="4" w:tplc="0FE64712">
      <w:numFmt w:val="bullet"/>
      <w:lvlText w:val="•"/>
      <w:lvlJc w:val="left"/>
      <w:pPr>
        <w:ind w:left="4324" w:hanging="720"/>
      </w:pPr>
      <w:rPr>
        <w:rFonts w:hint="default"/>
        <w:lang w:val="en-US" w:eastAsia="en-US" w:bidi="ar-SA"/>
      </w:rPr>
    </w:lvl>
    <w:lvl w:ilvl="5" w:tplc="0CEC03D0">
      <w:numFmt w:val="bullet"/>
      <w:lvlText w:val="•"/>
      <w:lvlJc w:val="left"/>
      <w:pPr>
        <w:ind w:left="5200" w:hanging="720"/>
      </w:pPr>
      <w:rPr>
        <w:rFonts w:hint="default"/>
        <w:lang w:val="en-US" w:eastAsia="en-US" w:bidi="ar-SA"/>
      </w:rPr>
    </w:lvl>
    <w:lvl w:ilvl="6" w:tplc="C486FE38">
      <w:numFmt w:val="bullet"/>
      <w:lvlText w:val="•"/>
      <w:lvlJc w:val="left"/>
      <w:pPr>
        <w:ind w:left="6076" w:hanging="720"/>
      </w:pPr>
      <w:rPr>
        <w:rFonts w:hint="default"/>
        <w:lang w:val="en-US" w:eastAsia="en-US" w:bidi="ar-SA"/>
      </w:rPr>
    </w:lvl>
    <w:lvl w:ilvl="7" w:tplc="59C656B2">
      <w:numFmt w:val="bullet"/>
      <w:lvlText w:val="•"/>
      <w:lvlJc w:val="left"/>
      <w:pPr>
        <w:ind w:left="6952" w:hanging="720"/>
      </w:pPr>
      <w:rPr>
        <w:rFonts w:hint="default"/>
        <w:lang w:val="en-US" w:eastAsia="en-US" w:bidi="ar-SA"/>
      </w:rPr>
    </w:lvl>
    <w:lvl w:ilvl="8" w:tplc="5F94460E">
      <w:numFmt w:val="bullet"/>
      <w:lvlText w:val="•"/>
      <w:lvlJc w:val="left"/>
      <w:pPr>
        <w:ind w:left="7828" w:hanging="720"/>
      </w:pPr>
      <w:rPr>
        <w:rFonts w:hint="default"/>
        <w:lang w:val="en-US" w:eastAsia="en-US" w:bidi="ar-SA"/>
      </w:rPr>
    </w:lvl>
  </w:abstractNum>
  <w:abstractNum w:abstractNumId="2" w15:restartNumberingAfterBreak="0">
    <w:nsid w:val="4DA27A08"/>
    <w:multiLevelType w:val="multilevel"/>
    <w:tmpl w:val="3C1A063C"/>
    <w:lvl w:ilvl="0">
      <w:start w:val="1"/>
      <w:numFmt w:val="decimal"/>
      <w:lvlText w:val="%1"/>
      <w:lvlJc w:val="left"/>
      <w:pPr>
        <w:ind w:left="6660" w:hanging="360"/>
      </w:pPr>
      <w:rPr>
        <w:rFonts w:ascii="Gill Sans MT" w:eastAsia="Times New Roman" w:hAnsi="Gill Sans MT"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4C5957"/>
    <w:multiLevelType w:val="hybridMultilevel"/>
    <w:tmpl w:val="2A0A47E2"/>
    <w:lvl w:ilvl="0" w:tplc="15E09084">
      <w:start w:val="1"/>
      <w:numFmt w:val="decimal"/>
      <w:lvlText w:val="%1."/>
      <w:lvlJc w:val="left"/>
      <w:pPr>
        <w:ind w:left="64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1" w:tplc="BD0C0C82">
      <w:numFmt w:val="bullet"/>
      <w:lvlText w:val="•"/>
      <w:lvlJc w:val="left"/>
      <w:pPr>
        <w:ind w:left="1534" w:hanging="540"/>
      </w:pPr>
      <w:rPr>
        <w:rFonts w:hint="default"/>
        <w:lang w:val="en-US" w:eastAsia="en-US" w:bidi="ar-SA"/>
      </w:rPr>
    </w:lvl>
    <w:lvl w:ilvl="2" w:tplc="1DC448D2">
      <w:numFmt w:val="bullet"/>
      <w:lvlText w:val="•"/>
      <w:lvlJc w:val="left"/>
      <w:pPr>
        <w:ind w:left="2428" w:hanging="540"/>
      </w:pPr>
      <w:rPr>
        <w:rFonts w:hint="default"/>
        <w:lang w:val="en-US" w:eastAsia="en-US" w:bidi="ar-SA"/>
      </w:rPr>
    </w:lvl>
    <w:lvl w:ilvl="3" w:tplc="1C60EEEE">
      <w:numFmt w:val="bullet"/>
      <w:lvlText w:val="•"/>
      <w:lvlJc w:val="left"/>
      <w:pPr>
        <w:ind w:left="3322" w:hanging="540"/>
      </w:pPr>
      <w:rPr>
        <w:rFonts w:hint="default"/>
        <w:lang w:val="en-US" w:eastAsia="en-US" w:bidi="ar-SA"/>
      </w:rPr>
    </w:lvl>
    <w:lvl w:ilvl="4" w:tplc="D934325E">
      <w:numFmt w:val="bullet"/>
      <w:lvlText w:val="•"/>
      <w:lvlJc w:val="left"/>
      <w:pPr>
        <w:ind w:left="4216" w:hanging="540"/>
      </w:pPr>
      <w:rPr>
        <w:rFonts w:hint="default"/>
        <w:lang w:val="en-US" w:eastAsia="en-US" w:bidi="ar-SA"/>
      </w:rPr>
    </w:lvl>
    <w:lvl w:ilvl="5" w:tplc="AB4AB8CC">
      <w:numFmt w:val="bullet"/>
      <w:lvlText w:val="•"/>
      <w:lvlJc w:val="left"/>
      <w:pPr>
        <w:ind w:left="5110" w:hanging="540"/>
      </w:pPr>
      <w:rPr>
        <w:rFonts w:hint="default"/>
        <w:lang w:val="en-US" w:eastAsia="en-US" w:bidi="ar-SA"/>
      </w:rPr>
    </w:lvl>
    <w:lvl w:ilvl="6" w:tplc="07FC917E">
      <w:numFmt w:val="bullet"/>
      <w:lvlText w:val="•"/>
      <w:lvlJc w:val="left"/>
      <w:pPr>
        <w:ind w:left="6004" w:hanging="540"/>
      </w:pPr>
      <w:rPr>
        <w:rFonts w:hint="default"/>
        <w:lang w:val="en-US" w:eastAsia="en-US" w:bidi="ar-SA"/>
      </w:rPr>
    </w:lvl>
    <w:lvl w:ilvl="7" w:tplc="0C149904">
      <w:numFmt w:val="bullet"/>
      <w:lvlText w:val="•"/>
      <w:lvlJc w:val="left"/>
      <w:pPr>
        <w:ind w:left="6898" w:hanging="540"/>
      </w:pPr>
      <w:rPr>
        <w:rFonts w:hint="default"/>
        <w:lang w:val="en-US" w:eastAsia="en-US" w:bidi="ar-SA"/>
      </w:rPr>
    </w:lvl>
    <w:lvl w:ilvl="8" w:tplc="D5469726">
      <w:numFmt w:val="bullet"/>
      <w:lvlText w:val="•"/>
      <w:lvlJc w:val="left"/>
      <w:pPr>
        <w:ind w:left="7792" w:hanging="540"/>
      </w:pPr>
      <w:rPr>
        <w:rFonts w:hint="default"/>
        <w:lang w:val="en-US" w:eastAsia="en-US" w:bidi="ar-SA"/>
      </w:rPr>
    </w:lvl>
  </w:abstractNum>
  <w:num w:numId="1" w16cid:durableId="1077283219">
    <w:abstractNumId w:val="0"/>
  </w:num>
  <w:num w:numId="2" w16cid:durableId="938103229">
    <w:abstractNumId w:val="1"/>
  </w:num>
  <w:num w:numId="3" w16cid:durableId="537593965">
    <w:abstractNumId w:val="3"/>
  </w:num>
  <w:num w:numId="4" w16cid:durableId="1946963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45"/>
    <w:rsid w:val="0002367F"/>
    <w:rsid w:val="0007725E"/>
    <w:rsid w:val="000C37D0"/>
    <w:rsid w:val="001159FB"/>
    <w:rsid w:val="00123C8E"/>
    <w:rsid w:val="00184895"/>
    <w:rsid w:val="00193F8B"/>
    <w:rsid w:val="001B48AC"/>
    <w:rsid w:val="002A660A"/>
    <w:rsid w:val="002B470F"/>
    <w:rsid w:val="002F7BC0"/>
    <w:rsid w:val="00346031"/>
    <w:rsid w:val="003A08FF"/>
    <w:rsid w:val="003F53D8"/>
    <w:rsid w:val="004B2BC5"/>
    <w:rsid w:val="00520E72"/>
    <w:rsid w:val="005A216B"/>
    <w:rsid w:val="005E7002"/>
    <w:rsid w:val="00601EB0"/>
    <w:rsid w:val="00652021"/>
    <w:rsid w:val="006C575E"/>
    <w:rsid w:val="007D7394"/>
    <w:rsid w:val="00895829"/>
    <w:rsid w:val="008B24D1"/>
    <w:rsid w:val="00931B2C"/>
    <w:rsid w:val="009D241F"/>
    <w:rsid w:val="00A43FAE"/>
    <w:rsid w:val="00AA015A"/>
    <w:rsid w:val="00B256EF"/>
    <w:rsid w:val="00B430A4"/>
    <w:rsid w:val="00B7006B"/>
    <w:rsid w:val="00BA3BC6"/>
    <w:rsid w:val="00CE4845"/>
    <w:rsid w:val="00D3597B"/>
    <w:rsid w:val="00DA34E5"/>
    <w:rsid w:val="00E27859"/>
    <w:rsid w:val="00E72FAD"/>
    <w:rsid w:val="00EF30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7FF8"/>
  <w15:docId w15:val="{B14B3DF8-7E66-4AE4-8DD0-CBE5A725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0"/>
      <w:ind w:left="2" w:right="1438"/>
      <w:jc w:val="center"/>
      <w:outlineLvl w:val="0"/>
    </w:pPr>
    <w:rPr>
      <w:b/>
      <w:bCs/>
      <w:sz w:val="36"/>
      <w:szCs w:val="36"/>
    </w:rPr>
  </w:style>
  <w:style w:type="paragraph" w:styleId="Heading2">
    <w:name w:val="heading 2"/>
    <w:basedOn w:val="Normal"/>
    <w:uiPriority w:val="9"/>
    <w:unhideWhenUsed/>
    <w:qFormat/>
    <w:pPr>
      <w:spacing w:line="275" w:lineRule="exact"/>
      <w:ind w:left="100"/>
      <w:outlineLvl w:val="1"/>
    </w:pPr>
    <w:rPr>
      <w:b/>
      <w:bCs/>
      <w:sz w:val="24"/>
      <w:szCs w:val="24"/>
    </w:rPr>
  </w:style>
  <w:style w:type="paragraph" w:styleId="Heading3">
    <w:name w:val="heading 3"/>
    <w:basedOn w:val="Normal"/>
    <w:uiPriority w:val="9"/>
    <w:unhideWhenUsed/>
    <w:qFormat/>
    <w:pPr>
      <w:ind w:left="100" w:right="81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spacing w:before="58"/>
      <w:jc w:val="center"/>
    </w:pPr>
  </w:style>
  <w:style w:type="paragraph" w:styleId="Header">
    <w:name w:val="header"/>
    <w:basedOn w:val="Normal"/>
    <w:link w:val="HeaderChar"/>
    <w:uiPriority w:val="99"/>
    <w:unhideWhenUsed/>
    <w:rsid w:val="00AA015A"/>
    <w:pPr>
      <w:tabs>
        <w:tab w:val="center" w:pos="4680"/>
        <w:tab w:val="right" w:pos="9360"/>
      </w:tabs>
    </w:pPr>
  </w:style>
  <w:style w:type="character" w:customStyle="1" w:styleId="HeaderChar">
    <w:name w:val="Header Char"/>
    <w:basedOn w:val="DefaultParagraphFont"/>
    <w:link w:val="Header"/>
    <w:uiPriority w:val="99"/>
    <w:rsid w:val="00AA015A"/>
    <w:rPr>
      <w:rFonts w:ascii="Times New Roman" w:eastAsia="Times New Roman" w:hAnsi="Times New Roman" w:cs="Times New Roman"/>
    </w:rPr>
  </w:style>
  <w:style w:type="paragraph" w:styleId="Footer">
    <w:name w:val="footer"/>
    <w:basedOn w:val="Normal"/>
    <w:link w:val="FooterChar"/>
    <w:uiPriority w:val="99"/>
    <w:unhideWhenUsed/>
    <w:rsid w:val="00AA015A"/>
    <w:pPr>
      <w:tabs>
        <w:tab w:val="center" w:pos="4680"/>
        <w:tab w:val="right" w:pos="9360"/>
      </w:tabs>
    </w:pPr>
  </w:style>
  <w:style w:type="character" w:customStyle="1" w:styleId="FooterChar">
    <w:name w:val="Footer Char"/>
    <w:basedOn w:val="DefaultParagraphFont"/>
    <w:link w:val="Footer"/>
    <w:uiPriority w:val="99"/>
    <w:rsid w:val="00AA01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City of Red Deer</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Brandy Tibbett</dc:creator>
  <cp:lastModifiedBy>Kayla Paniec</cp:lastModifiedBy>
  <cp:revision>3</cp:revision>
  <cp:lastPrinted>2024-11-05T18:21:00Z</cp:lastPrinted>
  <dcterms:created xsi:type="dcterms:W3CDTF">2025-02-21T20:45:00Z</dcterms:created>
  <dcterms:modified xsi:type="dcterms:W3CDTF">2025-02-25T20:31:00Z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for Microsoft 365</vt:lpwstr>
  </property>
  <property fmtid="{D5CDD505-2E9C-101B-9397-08002B2CF9AE}" pid="4" name="LastSaved">
    <vt:filetime>2024-10-18T00:00:00Z</vt:filetime>
  </property>
  <property fmtid="{D5CDD505-2E9C-101B-9397-08002B2CF9AE}" pid="5" name="Producer">
    <vt:lpwstr>Microsoft® Word for Microsoft 365</vt:lpwstr>
  </property>
  <property fmtid="{D5CDD505-2E9C-101B-9397-08002B2CF9AE}" pid="6" name="eDOCS AutoSave">
    <vt:lpwstr>20250225131354990</vt:lpwstr>
  </property>
</Properties>
</file>